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E458E" w14:textId="0C98642E" w:rsidR="00FC5DD2" w:rsidRPr="000E34D3" w:rsidRDefault="0095688C">
      <w:pPr>
        <w:framePr w:w="3119" w:h="2880" w:hSpace="142" w:wrap="around" w:vAnchor="page" w:hAnchor="text" w:x="6607" w:y="540" w:anchorLock="1"/>
        <w:rPr>
          <w:rFonts w:cs="Arial"/>
        </w:rPr>
      </w:pPr>
      <w:r>
        <w:rPr>
          <w:noProof/>
        </w:rPr>
        <w:drawing>
          <wp:inline distT="0" distB="0" distL="0" distR="0" wp14:anchorId="4D47F148" wp14:editId="4E332370">
            <wp:extent cx="1980565" cy="1790065"/>
            <wp:effectExtent l="0" t="0" r="63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0565" cy="1790065"/>
                    </a:xfrm>
                    <a:prstGeom prst="rect">
                      <a:avLst/>
                    </a:prstGeom>
                  </pic:spPr>
                </pic:pic>
              </a:graphicData>
            </a:graphic>
          </wp:inline>
        </w:drawing>
      </w:r>
    </w:p>
    <w:p w14:paraId="284F5DCF" w14:textId="77777777" w:rsidR="00FC5DD2" w:rsidRPr="000E34D3" w:rsidRDefault="00FC5DD2">
      <w:pPr>
        <w:framePr w:w="3119" w:h="2880" w:hSpace="142" w:wrap="around" w:vAnchor="page" w:hAnchor="text" w:x="6607" w:y="540" w:anchorLock="1"/>
        <w:ind w:left="937"/>
        <w:rPr>
          <w:rFonts w:cs="Arial"/>
        </w:rPr>
      </w:pPr>
    </w:p>
    <w:p w14:paraId="07CEA68B" w14:textId="77777777" w:rsidR="00FC5DD2" w:rsidRPr="000E34D3" w:rsidRDefault="00FC5DD2">
      <w:pPr>
        <w:framePr w:w="3119" w:h="2880" w:hSpace="142" w:wrap="around" w:vAnchor="page" w:hAnchor="text" w:x="6607" w:y="540" w:anchorLock="1"/>
        <w:ind w:left="937"/>
        <w:rPr>
          <w:rFonts w:cs="Arial"/>
        </w:rPr>
      </w:pPr>
    </w:p>
    <w:p w14:paraId="1DD7DBE5" w14:textId="77777777" w:rsidR="00FC5DD2" w:rsidRPr="005C72DF" w:rsidRDefault="009532BA">
      <w:pPr>
        <w:pStyle w:val="berschrift3"/>
        <w:rPr>
          <w:rFonts w:cs="Arial"/>
          <w:color w:val="006582"/>
        </w:rPr>
      </w:pPr>
      <w:r w:rsidRPr="005C72DF">
        <w:rPr>
          <w:rFonts w:cs="Arial"/>
          <w:noProof/>
          <w:color w:val="006582"/>
        </w:rPr>
        <mc:AlternateContent>
          <mc:Choice Requires="wps">
            <w:drawing>
              <wp:anchor distT="0" distB="0" distL="114300" distR="114300" simplePos="0" relativeHeight="251658240" behindDoc="0" locked="1" layoutInCell="0" allowOverlap="1" wp14:anchorId="40F56CA7" wp14:editId="22561AA3">
                <wp:simplePos x="0" y="0"/>
                <wp:positionH relativeFrom="page">
                  <wp:posOffset>180340</wp:posOffset>
                </wp:positionH>
                <wp:positionV relativeFrom="page">
                  <wp:posOffset>1854200</wp:posOffset>
                </wp:positionV>
                <wp:extent cx="666750" cy="79756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4B1C9" w14:textId="77777777" w:rsidR="00F17AF6" w:rsidRDefault="00F17AF6">
                            <w:pPr>
                              <w:spacing w:after="44"/>
                              <w:jc w:val="right"/>
                              <w:rPr>
                                <w:sz w:val="16"/>
                              </w:rPr>
                            </w:pPr>
                            <w:r>
                              <w:rPr>
                                <w:sz w:val="16"/>
                              </w:rPr>
                              <w:t>Kontakt</w:t>
                            </w:r>
                          </w:p>
                          <w:p w14:paraId="6FC559F0" w14:textId="77777777" w:rsidR="00F17AF6" w:rsidRDefault="00F17AF6" w:rsidP="007D203D">
                            <w:pPr>
                              <w:spacing w:after="50"/>
                              <w:jc w:val="right"/>
                              <w:rPr>
                                <w:sz w:val="16"/>
                              </w:rPr>
                            </w:pPr>
                            <w:r>
                              <w:rPr>
                                <w:sz w:val="16"/>
                              </w:rPr>
                              <w:t xml:space="preserve">Telefon </w:t>
                            </w:r>
                          </w:p>
                          <w:p w14:paraId="011837F0" w14:textId="77777777" w:rsidR="00F17AF6" w:rsidRDefault="00F17AF6">
                            <w:pPr>
                              <w:spacing w:after="44"/>
                              <w:jc w:val="right"/>
                              <w:rPr>
                                <w:sz w:val="16"/>
                              </w:rPr>
                            </w:pPr>
                            <w:r>
                              <w:rPr>
                                <w:sz w:val="16"/>
                              </w:rPr>
                              <w:t>E-Mail</w:t>
                            </w:r>
                          </w:p>
                          <w:p w14:paraId="1926AD75" w14:textId="77777777" w:rsidR="00F17AF6" w:rsidRDefault="00F17AF6">
                            <w:pPr>
                              <w:spacing w:after="44"/>
                              <w:jc w:val="right"/>
                              <w:rPr>
                                <w:sz w:val="14"/>
                              </w:rPr>
                            </w:pPr>
                            <w:r>
                              <w:rPr>
                                <w:sz w:val="16"/>
                              </w:rPr>
                              <w:t>Datum</w:t>
                            </w:r>
                          </w:p>
                          <w:p w14:paraId="7BD92EFA" w14:textId="77777777" w:rsidR="00F17AF6" w:rsidRDefault="00F17AF6">
                            <w:pPr>
                              <w:spacing w:after="10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6CA7" id="_x0000_t202" coordsize="21600,21600" o:spt="202" path="m,l,21600r21600,l21600,xe">
                <v:stroke joinstyle="miter"/>
                <v:path gradientshapeok="t" o:connecttype="rect"/>
              </v:shapetype>
              <v:shape id="Textfeld 3" o:spid="_x0000_s1026" type="#_x0000_t202" style="position:absolute;margin-left:14.2pt;margin-top:146pt;width:52.5pt;height:6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" o:allowincell="f" stroked="f">
                <v:textbox inset="0,0,0,0">
                  <w:txbxContent>
                    <w:p w14:paraId="5924B1C9" w14:textId="77777777" w:rsidR="00F17AF6" w:rsidRDefault="00F17AF6">
                      <w:pPr>
                        <w:spacing w:after="44"/>
                        <w:jc w:val="right"/>
                        <w:rPr>
                          <w:sz w:val="16"/>
                        </w:rPr>
                      </w:pPr>
                      <w:r>
                        <w:rPr>
                          <w:sz w:val="16"/>
                        </w:rPr>
                        <w:t>Kontakt</w:t>
                      </w:r>
                    </w:p>
                    <w:p w14:paraId="6FC559F0" w14:textId="77777777" w:rsidR="00F17AF6" w:rsidRDefault="00F17AF6" w:rsidP="007D203D">
                      <w:pPr>
                        <w:spacing w:after="50"/>
                        <w:jc w:val="right"/>
                        <w:rPr>
                          <w:sz w:val="16"/>
                        </w:rPr>
                      </w:pPr>
                      <w:r>
                        <w:rPr>
                          <w:sz w:val="16"/>
                        </w:rPr>
                        <w:t xml:space="preserve">Telefon </w:t>
                      </w:r>
                    </w:p>
                    <w:p w14:paraId="011837F0" w14:textId="77777777" w:rsidR="00F17AF6" w:rsidRDefault="00F17AF6">
                      <w:pPr>
                        <w:spacing w:after="44"/>
                        <w:jc w:val="right"/>
                        <w:rPr>
                          <w:sz w:val="16"/>
                        </w:rPr>
                      </w:pPr>
                      <w:r>
                        <w:rPr>
                          <w:sz w:val="16"/>
                        </w:rPr>
                        <w:t>E-Mail</w:t>
                      </w:r>
                    </w:p>
                    <w:p w14:paraId="1926AD75" w14:textId="77777777" w:rsidR="00F17AF6" w:rsidRDefault="00F17AF6">
                      <w:pPr>
                        <w:spacing w:after="44"/>
                        <w:jc w:val="right"/>
                        <w:rPr>
                          <w:sz w:val="14"/>
                        </w:rPr>
                      </w:pPr>
                      <w:r>
                        <w:rPr>
                          <w:sz w:val="16"/>
                        </w:rPr>
                        <w:t>Datum</w:t>
                      </w:r>
                    </w:p>
                    <w:p w14:paraId="7BD92EFA" w14:textId="77777777" w:rsidR="00F17AF6" w:rsidRDefault="00F17AF6">
                      <w:pPr>
                        <w:spacing w:after="100"/>
                        <w:jc w:val="right"/>
                      </w:pPr>
                    </w:p>
                  </w:txbxContent>
                </v:textbox>
                <w10:wrap anchorx="page" anchory="page"/>
                <w10:anchorlock/>
              </v:shape>
            </w:pict>
          </mc:Fallback>
        </mc:AlternateContent>
      </w:r>
      <w:r w:rsidR="00FC5DD2" w:rsidRPr="005C72DF">
        <w:rPr>
          <w:rFonts w:cs="Arial"/>
          <w:color w:val="006582"/>
        </w:rPr>
        <w:t>Presseinformation</w:t>
      </w:r>
    </w:p>
    <w:p w14:paraId="7D1B98E9" w14:textId="77777777" w:rsidR="00FC5DD2" w:rsidRPr="000E34D3" w:rsidRDefault="00FC5DD2">
      <w:pPr>
        <w:rPr>
          <w:rFonts w:cs="Arial"/>
          <w:b/>
        </w:rPr>
      </w:pPr>
    </w:p>
    <w:p w14:paraId="26C60FBE" w14:textId="77777777" w:rsidR="000D32AD" w:rsidRDefault="000D32AD">
      <w:pPr>
        <w:rPr>
          <w:rFonts w:cs="Arial"/>
          <w:sz w:val="20"/>
        </w:rPr>
      </w:pPr>
    </w:p>
    <w:p w14:paraId="1756B17C" w14:textId="77777777" w:rsidR="00FC5DD2" w:rsidRPr="000E34D3" w:rsidRDefault="009532BA">
      <w:pPr>
        <w:rPr>
          <w:rFonts w:cs="Arial"/>
          <w:sz w:val="20"/>
        </w:rPr>
      </w:pPr>
      <w:r w:rsidRPr="000E34D3">
        <w:rPr>
          <w:rFonts w:cs="Arial"/>
          <w:noProof/>
        </w:rPr>
        <mc:AlternateContent>
          <mc:Choice Requires="wps">
            <w:drawing>
              <wp:anchor distT="0" distB="0" distL="114300" distR="114300" simplePos="0" relativeHeight="251658241" behindDoc="0" locked="1" layoutInCell="0" allowOverlap="1" wp14:anchorId="5C489C21" wp14:editId="689A91AD">
                <wp:simplePos x="0" y="0"/>
                <wp:positionH relativeFrom="column">
                  <wp:posOffset>-97155</wp:posOffset>
                </wp:positionH>
                <wp:positionV relativeFrom="page">
                  <wp:posOffset>1785620</wp:posOffset>
                </wp:positionV>
                <wp:extent cx="2944495" cy="86614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31944" w14:textId="625127F2" w:rsidR="00F17AF6" w:rsidRDefault="0095688C" w:rsidP="00E9070F">
                            <w:pPr>
                              <w:ind w:firstLine="142"/>
                              <w:rPr>
                                <w:sz w:val="20"/>
                              </w:rPr>
                            </w:pPr>
                            <w:r>
                              <w:rPr>
                                <w:sz w:val="20"/>
                              </w:rPr>
                              <w:t>Margret Menzel</w:t>
                            </w:r>
                          </w:p>
                          <w:p w14:paraId="005D40E4" w14:textId="7FC95E1D" w:rsidR="00F17AF6" w:rsidRDefault="00435571" w:rsidP="00E9070F">
                            <w:pPr>
                              <w:ind w:firstLine="142"/>
                              <w:rPr>
                                <w:sz w:val="20"/>
                              </w:rPr>
                            </w:pPr>
                            <w:r>
                              <w:rPr>
                                <w:sz w:val="20"/>
                              </w:rPr>
                              <w:t>+49 69 66 03-1</w:t>
                            </w:r>
                            <w:r w:rsidR="00517EA0">
                              <w:rPr>
                                <w:sz w:val="20"/>
                              </w:rPr>
                              <w:t>897</w:t>
                            </w:r>
                          </w:p>
                          <w:p w14:paraId="148F0F9F" w14:textId="6C38EC03" w:rsidR="00D61D24" w:rsidRPr="007D203D" w:rsidRDefault="00000000" w:rsidP="00D61D24">
                            <w:pPr>
                              <w:ind w:firstLine="142"/>
                              <w:rPr>
                                <w:color w:val="006582"/>
                                <w:sz w:val="20"/>
                              </w:rPr>
                            </w:pPr>
                            <w:hyperlink r:id="rId11" w:history="1">
                              <w:r w:rsidR="00773E05" w:rsidRPr="00381FDD">
                                <w:rPr>
                                  <w:rStyle w:val="Hyperlink"/>
                                  <w:sz w:val="20"/>
                                </w:rPr>
                                <w:t>margret.menzel@vdma.org</w:t>
                              </w:r>
                            </w:hyperlink>
                          </w:p>
                          <w:p w14:paraId="57DBE9EA" w14:textId="48B42977" w:rsidR="006103C3" w:rsidRDefault="002A4ABF" w:rsidP="006361A6">
                            <w:pPr>
                              <w:spacing w:before="20"/>
                              <w:ind w:firstLine="142"/>
                            </w:pPr>
                            <w:r>
                              <w:rPr>
                                <w:sz w:val="20"/>
                              </w:rPr>
                              <w:t>26.09.2024</w:t>
                            </w:r>
                          </w:p>
                          <w:p w14:paraId="2AA98A9A"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4537128F"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6CCFBEE7"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78DBA4A4" w14:textId="77777777" w:rsidR="00F17AF6"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pPr>
                            <w:r>
                              <w:t xml:space="preserve">r </w:t>
                            </w:r>
                            <w:r w:rsidR="000F0111">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89C21" id="Textfeld 2" o:spid="_x0000_s1027" type="#_x0000_t202" style="position:absolute;margin-left:-7.65pt;margin-top:140.6pt;width:231.85pt;height:6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" o:allowincell="f" filled="f" stroked="f">
                <v:textbox>
                  <w:txbxContent>
                    <w:p w14:paraId="61331944" w14:textId="625127F2" w:rsidR="00F17AF6" w:rsidRDefault="0095688C" w:rsidP="00E9070F">
                      <w:pPr>
                        <w:ind w:firstLine="142"/>
                        <w:rPr>
                          <w:sz w:val="20"/>
                        </w:rPr>
                      </w:pPr>
                      <w:r>
                        <w:rPr>
                          <w:sz w:val="20"/>
                        </w:rPr>
                        <w:t>Margret Menzel</w:t>
                      </w:r>
                    </w:p>
                    <w:p w14:paraId="005D40E4" w14:textId="7FC95E1D" w:rsidR="00F17AF6" w:rsidRDefault="00435571" w:rsidP="00E9070F">
                      <w:pPr>
                        <w:ind w:firstLine="142"/>
                        <w:rPr>
                          <w:sz w:val="20"/>
                        </w:rPr>
                      </w:pPr>
                      <w:r>
                        <w:rPr>
                          <w:sz w:val="20"/>
                        </w:rPr>
                        <w:t>+49 69 66 03-1</w:t>
                      </w:r>
                      <w:r w:rsidR="00517EA0">
                        <w:rPr>
                          <w:sz w:val="20"/>
                        </w:rPr>
                        <w:t>897</w:t>
                      </w:r>
                    </w:p>
                    <w:p w14:paraId="148F0F9F" w14:textId="6C38EC03" w:rsidR="00D61D24" w:rsidRPr="007D203D" w:rsidRDefault="00000000" w:rsidP="00D61D24">
                      <w:pPr>
                        <w:ind w:firstLine="142"/>
                        <w:rPr>
                          <w:color w:val="006582"/>
                          <w:sz w:val="20"/>
                        </w:rPr>
                      </w:pPr>
                      <w:hyperlink r:id="rId12" w:history="1">
                        <w:r w:rsidR="00773E05" w:rsidRPr="00381FDD">
                          <w:rPr>
                            <w:rStyle w:val="Hyperlink"/>
                            <w:sz w:val="20"/>
                          </w:rPr>
                          <w:t>margret.menzel@vdma.org</w:t>
                        </w:r>
                      </w:hyperlink>
                    </w:p>
                    <w:p w14:paraId="57DBE9EA" w14:textId="48B42977" w:rsidR="006103C3" w:rsidRDefault="002A4ABF" w:rsidP="006361A6">
                      <w:pPr>
                        <w:spacing w:before="20"/>
                        <w:ind w:firstLine="142"/>
                      </w:pPr>
                      <w:r>
                        <w:rPr>
                          <w:sz w:val="20"/>
                        </w:rPr>
                        <w:t>26.09.2024</w:t>
                      </w:r>
                    </w:p>
                    <w:p w14:paraId="2AA98A9A"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4537128F"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6CCFBEE7"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78DBA4A4" w14:textId="77777777" w:rsidR="00F17AF6"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pPr>
                      <w:r>
                        <w:t xml:space="preserve">r </w:t>
                      </w:r>
                      <w:r w:rsidR="000F0111">
                        <w:t>2015</w:t>
                      </w:r>
                    </w:p>
                  </w:txbxContent>
                </v:textbox>
                <w10:wrap type="square" anchory="page"/>
                <w10:anchorlock/>
              </v:shape>
            </w:pict>
          </mc:Fallback>
        </mc:AlternateContent>
      </w:r>
    </w:p>
    <w:p w14:paraId="73E3A421" w14:textId="77777777" w:rsidR="00FC5DD2" w:rsidRPr="000E34D3" w:rsidRDefault="00FC5DD2">
      <w:pPr>
        <w:pStyle w:val="Kopfzeile"/>
        <w:tabs>
          <w:tab w:val="clear" w:pos="4536"/>
          <w:tab w:val="clear" w:pos="9072"/>
        </w:tabs>
        <w:rPr>
          <w:rFonts w:cs="Arial"/>
        </w:rPr>
      </w:pPr>
    </w:p>
    <w:p w14:paraId="7F1C8E21" w14:textId="77777777" w:rsidR="00C53ABA" w:rsidRPr="000E34D3" w:rsidRDefault="00C53ABA">
      <w:pPr>
        <w:pStyle w:val="Kopfzeile"/>
        <w:tabs>
          <w:tab w:val="clear" w:pos="4536"/>
          <w:tab w:val="clear" w:pos="9072"/>
        </w:tabs>
        <w:rPr>
          <w:rFonts w:cs="Arial"/>
        </w:rPr>
      </w:pPr>
    </w:p>
    <w:p w14:paraId="058589D8" w14:textId="77777777" w:rsidR="00C53ABA" w:rsidRPr="000E34D3" w:rsidRDefault="00C53ABA">
      <w:pPr>
        <w:pStyle w:val="Kopfzeile"/>
        <w:tabs>
          <w:tab w:val="clear" w:pos="4536"/>
          <w:tab w:val="clear" w:pos="9072"/>
        </w:tabs>
        <w:rPr>
          <w:rFonts w:cs="Arial"/>
        </w:rPr>
      </w:pPr>
    </w:p>
    <w:p w14:paraId="6F05CEB3" w14:textId="77777777" w:rsidR="00C53ABA" w:rsidRPr="000E34D3" w:rsidRDefault="00C53ABA">
      <w:pPr>
        <w:pStyle w:val="Kopfzeile"/>
        <w:tabs>
          <w:tab w:val="clear" w:pos="4536"/>
          <w:tab w:val="clear" w:pos="9072"/>
        </w:tabs>
        <w:rPr>
          <w:rFonts w:cs="Arial"/>
        </w:rPr>
      </w:pPr>
    </w:p>
    <w:p w14:paraId="4CD7A1D0" w14:textId="77777777" w:rsidR="005244CD" w:rsidRDefault="005244CD">
      <w:pPr>
        <w:pStyle w:val="Kopfzeile"/>
        <w:tabs>
          <w:tab w:val="clear" w:pos="4536"/>
          <w:tab w:val="clear" w:pos="9072"/>
        </w:tabs>
        <w:rPr>
          <w:rFonts w:cs="Arial"/>
        </w:rPr>
      </w:pPr>
    </w:p>
    <w:p w14:paraId="07677AEA" w14:textId="77777777" w:rsidR="000D32AD" w:rsidRPr="000E34D3" w:rsidRDefault="000D32AD">
      <w:pPr>
        <w:pStyle w:val="Kopfzeile"/>
        <w:tabs>
          <w:tab w:val="clear" w:pos="4536"/>
          <w:tab w:val="clear" w:pos="9072"/>
        </w:tabs>
        <w:rPr>
          <w:rFonts w:cs="Arial"/>
        </w:rPr>
      </w:pPr>
    </w:p>
    <w:p w14:paraId="27E30806" w14:textId="77777777" w:rsidR="00FC5DD2" w:rsidRDefault="00FC5DD2">
      <w:pPr>
        <w:rPr>
          <w:rFonts w:cs="Arial"/>
        </w:rPr>
      </w:pPr>
    </w:p>
    <w:p w14:paraId="4BB79DAE" w14:textId="77777777" w:rsidR="000D32AD" w:rsidRDefault="000D32AD">
      <w:pPr>
        <w:rPr>
          <w:rFonts w:cs="Arial"/>
        </w:rPr>
      </w:pPr>
    </w:p>
    <w:p w14:paraId="5E28EB55" w14:textId="77777777" w:rsidR="00D96B88" w:rsidRPr="000E34D3" w:rsidRDefault="00D96B88">
      <w:pPr>
        <w:rPr>
          <w:rFonts w:cs="Arial"/>
        </w:rPr>
      </w:pPr>
    </w:p>
    <w:p w14:paraId="62D914E3" w14:textId="77777777" w:rsidR="00FC5DD2" w:rsidRDefault="00FC5DD2">
      <w:pPr>
        <w:rPr>
          <w:rFonts w:cs="Arial"/>
        </w:rPr>
      </w:pPr>
    </w:p>
    <w:p w14:paraId="3D032FB7" w14:textId="77777777" w:rsidR="00502543" w:rsidRPr="000E34D3" w:rsidRDefault="00502543">
      <w:pPr>
        <w:rPr>
          <w:rFonts w:cs="Arial"/>
        </w:rPr>
        <w:sectPr w:rsidR="00502543" w:rsidRPr="000E34D3" w:rsidSect="006D6692">
          <w:footerReference w:type="first" r:id="rId13"/>
          <w:pgSz w:w="11906" w:h="16838" w:code="9"/>
          <w:pgMar w:top="1389" w:right="1418" w:bottom="1985" w:left="1418" w:header="1361" w:footer="720" w:gutter="0"/>
          <w:cols w:space="720"/>
          <w:titlePg/>
        </w:sectPr>
      </w:pPr>
    </w:p>
    <w:p w14:paraId="7DFF482F" w14:textId="55C99320" w:rsidR="00D62BB5" w:rsidRDefault="00D62BB5" w:rsidP="001127A9">
      <w:pPr>
        <w:pStyle w:val="HauptTitel"/>
        <w:rPr>
          <w:rFonts w:cs="Times New Roman"/>
          <w:bCs w:val="0"/>
          <w:sz w:val="22"/>
          <w:szCs w:val="20"/>
        </w:rPr>
      </w:pPr>
      <w:r w:rsidRPr="00D62BB5">
        <w:rPr>
          <w:rFonts w:cs="Times New Roman"/>
          <w:bCs w:val="0"/>
          <w:sz w:val="22"/>
          <w:szCs w:val="20"/>
        </w:rPr>
        <w:t>Internationaler Tag de</w:t>
      </w:r>
      <w:r w:rsidR="00B45CDE">
        <w:rPr>
          <w:rFonts w:cs="Times New Roman"/>
          <w:bCs w:val="0"/>
          <w:sz w:val="22"/>
          <w:szCs w:val="20"/>
        </w:rPr>
        <w:t>r</w:t>
      </w:r>
      <w:r w:rsidRPr="00D62BB5">
        <w:rPr>
          <w:rFonts w:cs="Times New Roman"/>
          <w:bCs w:val="0"/>
          <w:sz w:val="22"/>
          <w:szCs w:val="20"/>
        </w:rPr>
        <w:t xml:space="preserve"> </w:t>
      </w:r>
      <w:r w:rsidR="00B45CDE">
        <w:rPr>
          <w:rFonts w:cs="Times New Roman"/>
          <w:bCs w:val="0"/>
          <w:sz w:val="22"/>
          <w:szCs w:val="20"/>
        </w:rPr>
        <w:t>Aufmerksamkeit</w:t>
      </w:r>
      <w:r w:rsidR="00B45CDE" w:rsidRPr="00D62BB5">
        <w:rPr>
          <w:rFonts w:cs="Times New Roman"/>
          <w:bCs w:val="0"/>
          <w:sz w:val="22"/>
          <w:szCs w:val="20"/>
        </w:rPr>
        <w:t xml:space="preserve"> </w:t>
      </w:r>
      <w:r w:rsidRPr="00D62BB5">
        <w:rPr>
          <w:rFonts w:cs="Times New Roman"/>
          <w:bCs w:val="0"/>
          <w:sz w:val="22"/>
          <w:szCs w:val="20"/>
        </w:rPr>
        <w:t>für Lebensmittelverluste</w:t>
      </w:r>
      <w:r w:rsidR="00E71716">
        <w:rPr>
          <w:rFonts w:cs="Times New Roman"/>
          <w:bCs w:val="0"/>
          <w:sz w:val="22"/>
          <w:szCs w:val="20"/>
        </w:rPr>
        <w:t xml:space="preserve"> </w:t>
      </w:r>
      <w:r w:rsidRPr="00D62BB5">
        <w:rPr>
          <w:rFonts w:cs="Times New Roman"/>
          <w:bCs w:val="0"/>
          <w:sz w:val="22"/>
          <w:szCs w:val="20"/>
        </w:rPr>
        <w:t>und -verschwendung</w:t>
      </w:r>
    </w:p>
    <w:p w14:paraId="36AFEB6B" w14:textId="4D51D54C" w:rsidR="00ED2A82" w:rsidRPr="001127A9" w:rsidRDefault="00FE52D1" w:rsidP="008A489F">
      <w:pPr>
        <w:keepNext/>
        <w:autoSpaceDE w:val="0"/>
        <w:autoSpaceDN w:val="0"/>
        <w:adjustRightInd w:val="0"/>
        <w:spacing w:line="340" w:lineRule="exact"/>
        <w:ind w:right="-567"/>
        <w:rPr>
          <w:rFonts w:cs="Arial"/>
          <w:bCs/>
          <w:szCs w:val="22"/>
        </w:rPr>
      </w:pPr>
      <w:r>
        <w:rPr>
          <w:rFonts w:cs="Arial"/>
          <w:b/>
          <w:bCs/>
          <w:color w:val="006582"/>
          <w:sz w:val="30"/>
          <w:szCs w:val="30"/>
        </w:rPr>
        <w:t xml:space="preserve">Effiziente </w:t>
      </w:r>
      <w:r w:rsidR="00F354E1" w:rsidRPr="00F354E1">
        <w:rPr>
          <w:rFonts w:cs="Arial"/>
          <w:b/>
          <w:bCs/>
          <w:color w:val="006582"/>
          <w:sz w:val="30"/>
          <w:szCs w:val="30"/>
        </w:rPr>
        <w:t>Technologien</w:t>
      </w:r>
      <w:r>
        <w:rPr>
          <w:rFonts w:cs="Arial"/>
          <w:b/>
          <w:bCs/>
          <w:color w:val="006582"/>
          <w:sz w:val="30"/>
          <w:szCs w:val="30"/>
        </w:rPr>
        <w:t>: Wie der</w:t>
      </w:r>
      <w:r w:rsidR="00A84F2C">
        <w:rPr>
          <w:rFonts w:cs="Arial"/>
          <w:b/>
          <w:bCs/>
          <w:color w:val="006582"/>
          <w:sz w:val="30"/>
          <w:szCs w:val="30"/>
        </w:rPr>
        <w:t xml:space="preserve"> </w:t>
      </w:r>
      <w:r w:rsidR="00F354E1" w:rsidRPr="00F354E1">
        <w:rPr>
          <w:rFonts w:cs="Arial"/>
          <w:b/>
          <w:bCs/>
          <w:color w:val="006582"/>
          <w:sz w:val="30"/>
          <w:szCs w:val="30"/>
        </w:rPr>
        <w:t>Nahrungsmittel</w:t>
      </w:r>
      <w:r w:rsidR="00B81DE7">
        <w:rPr>
          <w:rFonts w:cs="Arial"/>
          <w:b/>
          <w:bCs/>
          <w:color w:val="006582"/>
          <w:sz w:val="30"/>
          <w:szCs w:val="30"/>
        </w:rPr>
        <w:t>-</w:t>
      </w:r>
      <w:r w:rsidR="008057E6">
        <w:rPr>
          <w:rFonts w:cs="Arial"/>
          <w:b/>
          <w:bCs/>
          <w:color w:val="006582"/>
          <w:sz w:val="30"/>
          <w:szCs w:val="30"/>
        </w:rPr>
        <w:t>maschinen</w:t>
      </w:r>
      <w:r w:rsidR="00F354E1" w:rsidRPr="00F354E1">
        <w:rPr>
          <w:rFonts w:cs="Arial"/>
          <w:b/>
          <w:bCs/>
          <w:color w:val="006582"/>
          <w:sz w:val="30"/>
          <w:szCs w:val="30"/>
        </w:rPr>
        <w:t>- und Verpackungsmaschinenbau</w:t>
      </w:r>
      <w:r>
        <w:rPr>
          <w:rFonts w:cs="Arial"/>
          <w:b/>
          <w:bCs/>
          <w:color w:val="006582"/>
          <w:sz w:val="30"/>
          <w:szCs w:val="30"/>
        </w:rPr>
        <w:t xml:space="preserve"> </w:t>
      </w:r>
      <w:r w:rsidR="00F354E1" w:rsidRPr="00F354E1">
        <w:rPr>
          <w:rFonts w:cs="Arial"/>
          <w:b/>
          <w:bCs/>
          <w:color w:val="006582"/>
          <w:sz w:val="30"/>
          <w:szCs w:val="30"/>
        </w:rPr>
        <w:t>Lebensmittelverschwendung</w:t>
      </w:r>
      <w:r w:rsidR="00990356">
        <w:rPr>
          <w:rFonts w:cs="Arial"/>
          <w:b/>
          <w:bCs/>
          <w:color w:val="006582"/>
          <w:sz w:val="30"/>
          <w:szCs w:val="30"/>
        </w:rPr>
        <w:t xml:space="preserve"> reduziert</w:t>
      </w:r>
    </w:p>
    <w:p w14:paraId="15E7496E" w14:textId="77777777" w:rsidR="002F1CAD" w:rsidRDefault="002F1CAD" w:rsidP="008A489F">
      <w:pPr>
        <w:autoSpaceDE w:val="0"/>
        <w:autoSpaceDN w:val="0"/>
        <w:adjustRightInd w:val="0"/>
        <w:rPr>
          <w:rFonts w:eastAsia="Aptos" w:cs="Arial"/>
          <w:kern w:val="2"/>
          <w:szCs w:val="22"/>
          <w:lang w:eastAsia="en-US"/>
          <w14:ligatures w14:val="standardContextual"/>
        </w:rPr>
      </w:pPr>
    </w:p>
    <w:p w14:paraId="7DC3BCE1" w14:textId="77777777" w:rsidR="00112675" w:rsidRPr="005F50E8" w:rsidRDefault="00112675" w:rsidP="008A489F">
      <w:pPr>
        <w:autoSpaceDE w:val="0"/>
        <w:autoSpaceDN w:val="0"/>
        <w:adjustRightInd w:val="0"/>
        <w:rPr>
          <w:rFonts w:eastAsia="Aptos" w:cs="Arial"/>
          <w:kern w:val="2"/>
          <w:szCs w:val="22"/>
          <w:lang w:eastAsia="en-US"/>
          <w14:ligatures w14:val="standardContextual"/>
        </w:rPr>
      </w:pPr>
    </w:p>
    <w:p w14:paraId="79EBE4E4" w14:textId="77777777" w:rsidR="001C547D" w:rsidRDefault="001C547D" w:rsidP="008A489F">
      <w:pPr>
        <w:autoSpaceDE w:val="0"/>
        <w:autoSpaceDN w:val="0"/>
        <w:adjustRightInd w:val="0"/>
      </w:pPr>
    </w:p>
    <w:p w14:paraId="22A7621E" w14:textId="3185C3EF" w:rsidR="007D3A0E" w:rsidRDefault="233FFF06" w:rsidP="007D3A0E">
      <w:pPr>
        <w:rPr>
          <w:rFonts w:eastAsia="Aptos" w:cs="Arial"/>
          <w:kern w:val="2"/>
          <w:szCs w:val="22"/>
          <w:lang w:eastAsia="en-US"/>
          <w14:ligatures w14:val="standardContextual"/>
        </w:rPr>
      </w:pPr>
      <w:r w:rsidRPr="00D61D24">
        <w:rPr>
          <w:b/>
          <w:color w:val="006582"/>
        </w:rPr>
        <w:t xml:space="preserve">Frankfurt, </w:t>
      </w:r>
      <w:r w:rsidR="002A4ABF">
        <w:rPr>
          <w:b/>
          <w:color w:val="006582"/>
        </w:rPr>
        <w:t>26. September 2024</w:t>
      </w:r>
      <w:r w:rsidRPr="00D61D24">
        <w:rPr>
          <w:color w:val="006582"/>
        </w:rPr>
        <w:t xml:space="preserve"> </w:t>
      </w:r>
      <w:r>
        <w:t xml:space="preserve">– </w:t>
      </w:r>
      <w:r w:rsidR="00484EA9" w:rsidRPr="00B73D06">
        <w:rPr>
          <w:rFonts w:eastAsia="Aptos" w:cs="Arial"/>
          <w:kern w:val="2"/>
          <w:szCs w:val="22"/>
          <w:lang w:eastAsia="en-US"/>
          <w14:ligatures w14:val="standardContextual"/>
        </w:rPr>
        <w:t>Die Generalversammlung der Vereinten Nationen hat den 29. September zum Internationalen Tag de</w:t>
      </w:r>
      <w:r w:rsidR="00714504">
        <w:rPr>
          <w:rFonts w:eastAsia="Aptos" w:cs="Arial"/>
          <w:kern w:val="2"/>
          <w:szCs w:val="22"/>
          <w:lang w:eastAsia="en-US"/>
          <w14:ligatures w14:val="standardContextual"/>
        </w:rPr>
        <w:t>r Aufmerksamkeit</w:t>
      </w:r>
      <w:r w:rsidR="00484EA9" w:rsidRPr="00B73D06">
        <w:rPr>
          <w:rFonts w:eastAsia="Aptos" w:cs="Arial"/>
          <w:kern w:val="2"/>
          <w:szCs w:val="22"/>
          <w:lang w:eastAsia="en-US"/>
          <w14:ligatures w14:val="standardContextual"/>
        </w:rPr>
        <w:t xml:space="preserve"> für Lebensmittelverluste und -verschwendung (IDAFLW) erklärt. </w:t>
      </w:r>
    </w:p>
    <w:p w14:paraId="6538C8C9" w14:textId="77777777" w:rsidR="007D3A0E" w:rsidRDefault="007D3A0E" w:rsidP="007D3A0E">
      <w:pPr>
        <w:rPr>
          <w:rFonts w:eastAsia="Aptos" w:cs="Arial"/>
          <w:kern w:val="2"/>
          <w:szCs w:val="22"/>
          <w:lang w:eastAsia="en-US"/>
          <w14:ligatures w14:val="standardContextual"/>
        </w:rPr>
      </w:pPr>
    </w:p>
    <w:p w14:paraId="2DF4F858" w14:textId="56D1C07A" w:rsidR="00FD02DF" w:rsidRPr="007D3A0E" w:rsidRDefault="00DE3E91" w:rsidP="007D3A0E">
      <w:pPr>
        <w:rPr>
          <w:rFonts w:eastAsia="Aptos" w:cs="Arial"/>
          <w:kern w:val="2"/>
          <w:szCs w:val="22"/>
          <w:lang w:eastAsia="en-US"/>
          <w14:ligatures w14:val="standardContextual"/>
        </w:rPr>
      </w:pPr>
      <w:r>
        <w:rPr>
          <w:rFonts w:eastAsia="Aptos" w:cs="Arial"/>
          <w:kern w:val="2"/>
          <w:szCs w:val="22"/>
          <w:lang w:eastAsia="en-US"/>
          <w14:ligatures w14:val="standardContextual"/>
        </w:rPr>
        <w:t>B</w:t>
      </w:r>
      <w:r w:rsidRPr="007D3A0E">
        <w:rPr>
          <w:rFonts w:eastAsia="Aptos" w:cs="Arial"/>
          <w:kern w:val="2"/>
          <w:szCs w:val="22"/>
          <w:lang w:eastAsia="en-US"/>
          <w14:ligatures w14:val="standardContextual"/>
        </w:rPr>
        <w:t xml:space="preserve">ei der Reduzierung von Lebensmittelverlusten </w:t>
      </w:r>
      <w:r>
        <w:rPr>
          <w:rFonts w:eastAsia="Aptos" w:cs="Arial"/>
          <w:kern w:val="2"/>
          <w:szCs w:val="22"/>
          <w:lang w:eastAsia="en-US"/>
          <w14:ligatures w14:val="standardContextual"/>
        </w:rPr>
        <w:t>spielt d</w:t>
      </w:r>
      <w:r w:rsidR="00FD02DF" w:rsidRPr="007D3A0E">
        <w:rPr>
          <w:rFonts w:eastAsia="Aptos" w:cs="Arial"/>
          <w:kern w:val="2"/>
          <w:szCs w:val="22"/>
          <w:lang w:eastAsia="en-US"/>
          <w14:ligatures w14:val="standardContextual"/>
        </w:rPr>
        <w:t>er Nahrungsmittelmaschinen- und Verpackungsmaschinenbau eine entscheidende Rolle. Fortschrittliche Verfahren in der Lebensmittelverarbeitung sowie innovative Verpackungstechnologien machen Lebensmittel länger haltbar und schützen sie vor Verderb.</w:t>
      </w:r>
    </w:p>
    <w:p w14:paraId="52472832" w14:textId="77777777" w:rsidR="00FD02DF" w:rsidRDefault="00FD02DF" w:rsidP="00B73D06">
      <w:pPr>
        <w:rPr>
          <w:rFonts w:eastAsia="Aptos" w:cs="Arial"/>
          <w:kern w:val="2"/>
          <w:szCs w:val="22"/>
          <w:lang w:eastAsia="en-US"/>
          <w14:ligatures w14:val="standardContextual"/>
        </w:rPr>
      </w:pPr>
    </w:p>
    <w:p w14:paraId="5BCC003B" w14:textId="67C960F8" w:rsidR="00B73D06" w:rsidRPr="00B73D06" w:rsidRDefault="00B73D06" w:rsidP="00B73D06">
      <w:pPr>
        <w:spacing w:after="160" w:line="259" w:lineRule="auto"/>
        <w:rPr>
          <w:rFonts w:eastAsia="Aptos" w:cs="Arial"/>
          <w:b/>
          <w:bCs/>
          <w:color w:val="006582"/>
          <w:kern w:val="2"/>
          <w:szCs w:val="22"/>
          <w:lang w:eastAsia="en-US"/>
          <w14:ligatures w14:val="standardContextual"/>
        </w:rPr>
      </w:pPr>
      <w:r w:rsidRPr="00B73D06">
        <w:rPr>
          <w:rFonts w:eastAsia="Aptos" w:cs="Arial"/>
          <w:b/>
          <w:bCs/>
          <w:color w:val="006582"/>
          <w:kern w:val="2"/>
          <w:szCs w:val="22"/>
          <w:lang w:eastAsia="en-US"/>
          <w14:ligatures w14:val="standardContextual"/>
        </w:rPr>
        <w:t>Lebensmittelverschwendung: Ein globales Problem</w:t>
      </w:r>
    </w:p>
    <w:p w14:paraId="3C31C308" w14:textId="126978D4" w:rsidR="00B73D06" w:rsidRPr="00B73D06" w:rsidRDefault="00B73D06" w:rsidP="00B73D06">
      <w:pPr>
        <w:spacing w:after="160" w:line="259" w:lineRule="auto"/>
        <w:rPr>
          <w:rFonts w:eastAsia="Aptos" w:cs="Arial"/>
          <w:kern w:val="2"/>
          <w:szCs w:val="22"/>
          <w:lang w:eastAsia="en-US"/>
          <w14:ligatures w14:val="standardContextual"/>
        </w:rPr>
      </w:pPr>
      <w:r w:rsidRPr="00B73D06">
        <w:rPr>
          <w:rFonts w:eastAsia="Aptos" w:cs="Arial"/>
          <w:kern w:val="2"/>
          <w:szCs w:val="22"/>
          <w:lang w:eastAsia="en-US"/>
          <w14:ligatures w14:val="standardContextual"/>
        </w:rPr>
        <w:t xml:space="preserve">Nach Angaben der </w:t>
      </w:r>
      <w:r w:rsidR="007A1308">
        <w:rPr>
          <w:rFonts w:eastAsia="Aptos" w:cs="Arial"/>
          <w:kern w:val="2"/>
          <w:szCs w:val="22"/>
          <w:lang w:eastAsia="en-US"/>
          <w14:ligatures w14:val="standardContextual"/>
        </w:rPr>
        <w:t xml:space="preserve">Vereinten Nationen </w:t>
      </w:r>
      <w:r w:rsidRPr="00B73D06">
        <w:rPr>
          <w:rFonts w:eastAsia="Aptos" w:cs="Arial"/>
          <w:kern w:val="2"/>
          <w:szCs w:val="22"/>
          <w:lang w:eastAsia="en-US"/>
          <w14:ligatures w14:val="standardContextual"/>
        </w:rPr>
        <w:t xml:space="preserve">werden weltweit jährlich etwa 1,05 Milliarden Tonnen Lebensmittel verschwendet, was etwa 19 Prozent </w:t>
      </w:r>
      <w:r w:rsidR="00882801">
        <w:rPr>
          <w:rFonts w:eastAsia="Aptos" w:cs="Arial"/>
          <w:kern w:val="2"/>
          <w:szCs w:val="22"/>
          <w:lang w:eastAsia="en-US"/>
          <w14:ligatures w14:val="standardContextual"/>
        </w:rPr>
        <w:t xml:space="preserve">aller </w:t>
      </w:r>
      <w:r w:rsidRPr="00B73D06">
        <w:rPr>
          <w:rFonts w:eastAsia="Aptos" w:cs="Arial"/>
          <w:kern w:val="2"/>
          <w:szCs w:val="22"/>
          <w:lang w:eastAsia="en-US"/>
          <w14:ligatures w14:val="standardContextual"/>
        </w:rPr>
        <w:t>verfügbaren Lebensmittel ausmacht. Gleichzeitig leiden rund 783 Millionen Menschen an Hunger</w:t>
      </w:r>
      <w:r w:rsidR="00546DBC">
        <w:rPr>
          <w:rFonts w:eastAsia="Aptos" w:cs="Arial"/>
          <w:kern w:val="2"/>
          <w:szCs w:val="22"/>
          <w:lang w:eastAsia="en-US"/>
          <w14:ligatures w14:val="standardContextual"/>
        </w:rPr>
        <w:t xml:space="preserve">, was </w:t>
      </w:r>
      <w:r w:rsidR="001A5712">
        <w:rPr>
          <w:rFonts w:eastAsia="Aptos" w:cs="Arial"/>
          <w:kern w:val="2"/>
          <w:szCs w:val="22"/>
          <w:lang w:eastAsia="en-US"/>
          <w14:ligatures w14:val="standardContextual"/>
        </w:rPr>
        <w:t xml:space="preserve">fast einem Zehntel der </w:t>
      </w:r>
      <w:r w:rsidR="002216D4">
        <w:rPr>
          <w:rFonts w:eastAsia="Aptos" w:cs="Arial"/>
          <w:kern w:val="2"/>
          <w:szCs w:val="22"/>
          <w:lang w:eastAsia="en-US"/>
          <w14:ligatures w14:val="standardContextual"/>
        </w:rPr>
        <w:t>Weltbevölkerung entspricht</w:t>
      </w:r>
      <w:r w:rsidRPr="00B73D06">
        <w:rPr>
          <w:rFonts w:eastAsia="Aptos" w:cs="Arial"/>
          <w:kern w:val="2"/>
          <w:szCs w:val="22"/>
          <w:lang w:eastAsia="en-US"/>
          <w14:ligatures w14:val="standardContextual"/>
        </w:rPr>
        <w:t xml:space="preserve">. Lebensmittelverschwendung belastet nicht nur die Umwelt durch den unnötigen Verbrauch von Ressourcen wie Wasser, Energie und Land, sondern trägt auch erheblich zum Klimawandel bei, da auf Deponien entsorgte Lebensmittel </w:t>
      </w:r>
      <w:r w:rsidR="001A5712">
        <w:rPr>
          <w:rFonts w:eastAsia="Aptos" w:cs="Arial"/>
          <w:kern w:val="2"/>
          <w:szCs w:val="22"/>
          <w:lang w:eastAsia="en-US"/>
          <w14:ligatures w14:val="standardContextual"/>
        </w:rPr>
        <w:t xml:space="preserve">das starke Treibhausgas </w:t>
      </w:r>
      <w:r w:rsidRPr="00B73D06">
        <w:rPr>
          <w:rFonts w:eastAsia="Aptos" w:cs="Arial"/>
          <w:kern w:val="2"/>
          <w:szCs w:val="22"/>
          <w:lang w:eastAsia="en-US"/>
          <w14:ligatures w14:val="standardContextual"/>
        </w:rPr>
        <w:t xml:space="preserve">Methan freisetzen. Der Aktionstag </w:t>
      </w:r>
      <w:r w:rsidR="00C33A24">
        <w:rPr>
          <w:rFonts w:eastAsia="Aptos" w:cs="Arial"/>
          <w:kern w:val="2"/>
          <w:szCs w:val="22"/>
          <w:lang w:eastAsia="en-US"/>
          <w14:ligatures w14:val="standardContextual"/>
        </w:rPr>
        <w:t xml:space="preserve">am 29. September </w:t>
      </w:r>
      <w:r w:rsidRPr="00B73D06">
        <w:rPr>
          <w:rFonts w:eastAsia="Aptos" w:cs="Arial"/>
          <w:kern w:val="2"/>
          <w:szCs w:val="22"/>
          <w:lang w:eastAsia="en-US"/>
          <w14:ligatures w14:val="standardContextual"/>
        </w:rPr>
        <w:t xml:space="preserve">ist ein dringender Aufruf, Maßnahmen zur Verringerung von Lebensmittelverlusten zu ergreifen. </w:t>
      </w:r>
      <w:r w:rsidR="003D781C">
        <w:rPr>
          <w:rFonts w:eastAsia="Aptos" w:cs="Arial"/>
          <w:kern w:val="2"/>
          <w:szCs w:val="22"/>
          <w:lang w:eastAsia="en-US"/>
          <w14:ligatures w14:val="standardContextual"/>
        </w:rPr>
        <w:t xml:space="preserve">Neben Klimaaspekten hat </w:t>
      </w:r>
      <w:r w:rsidR="00882367">
        <w:rPr>
          <w:rFonts w:eastAsia="Aptos" w:cs="Arial"/>
          <w:kern w:val="2"/>
          <w:szCs w:val="22"/>
          <w:lang w:eastAsia="en-US"/>
          <w14:ligatures w14:val="standardContextual"/>
        </w:rPr>
        <w:t>d</w:t>
      </w:r>
      <w:r w:rsidRPr="00B73D06">
        <w:rPr>
          <w:rFonts w:eastAsia="Aptos" w:cs="Arial"/>
          <w:kern w:val="2"/>
          <w:szCs w:val="22"/>
          <w:lang w:eastAsia="en-US"/>
          <w14:ligatures w14:val="standardContextual"/>
        </w:rPr>
        <w:t xml:space="preserve">ie Reduzierung von Lebensmittelverschwendung </w:t>
      </w:r>
      <w:r w:rsidR="00882367">
        <w:rPr>
          <w:rFonts w:eastAsia="Aptos" w:cs="Arial"/>
          <w:kern w:val="2"/>
          <w:szCs w:val="22"/>
          <w:lang w:eastAsia="en-US"/>
          <w14:ligatures w14:val="standardContextual"/>
        </w:rPr>
        <w:t>auch</w:t>
      </w:r>
      <w:r w:rsidRPr="00B73D06">
        <w:rPr>
          <w:rFonts w:eastAsia="Aptos" w:cs="Arial"/>
          <w:kern w:val="2"/>
          <w:szCs w:val="22"/>
          <w:lang w:eastAsia="en-US"/>
          <w14:ligatures w14:val="standardContextual"/>
        </w:rPr>
        <w:t xml:space="preserve"> wirtschaftliche Vorteile für Haushalte und </w:t>
      </w:r>
      <w:r w:rsidRPr="00B73D06">
        <w:rPr>
          <w:rFonts w:eastAsia="Aptos" w:cs="Arial"/>
          <w:kern w:val="2"/>
          <w:szCs w:val="22"/>
          <w:lang w:eastAsia="en-US"/>
          <w14:ligatures w14:val="standardContextual"/>
        </w:rPr>
        <w:lastRenderedPageBreak/>
        <w:t>Unternehmen, insbesondere vor dem Hintergrund der steigenden Lebensmittelpreise.</w:t>
      </w:r>
    </w:p>
    <w:p w14:paraId="5C13DD73" w14:textId="77777777" w:rsidR="00B73D06" w:rsidRPr="00B73D06" w:rsidRDefault="00B73D06" w:rsidP="00B73D06">
      <w:pPr>
        <w:spacing w:after="160" w:line="259" w:lineRule="auto"/>
        <w:rPr>
          <w:rFonts w:eastAsia="Aptos" w:cs="Arial"/>
          <w:kern w:val="2"/>
          <w:szCs w:val="22"/>
          <w:lang w:eastAsia="en-US"/>
          <w14:ligatures w14:val="standardContextual"/>
        </w:rPr>
      </w:pPr>
    </w:p>
    <w:p w14:paraId="012372ED" w14:textId="21FD7048" w:rsidR="00B73D06" w:rsidRPr="00B73D06" w:rsidRDefault="00B73D06" w:rsidP="00B73D06">
      <w:pPr>
        <w:spacing w:after="160" w:line="259" w:lineRule="auto"/>
        <w:rPr>
          <w:rFonts w:eastAsia="Aptos" w:cs="Arial"/>
          <w:kern w:val="2"/>
          <w:szCs w:val="22"/>
          <w:lang w:eastAsia="en-US"/>
          <w14:ligatures w14:val="standardContextual"/>
        </w:rPr>
      </w:pPr>
      <w:r w:rsidRPr="00B73D06">
        <w:rPr>
          <w:rFonts w:eastAsia="Aptos" w:cs="Arial"/>
          <w:kern w:val="2"/>
          <w:szCs w:val="22"/>
          <w:lang w:eastAsia="en-US"/>
          <w14:ligatures w14:val="standardContextual"/>
        </w:rPr>
        <w:t>Der Einsatz moderner Nahrungsmittelverarbeitungs- und Verpackungstechnologien mach</w:t>
      </w:r>
      <w:r w:rsidR="00A47751">
        <w:rPr>
          <w:rFonts w:eastAsia="Aptos" w:cs="Arial"/>
          <w:kern w:val="2"/>
          <w:szCs w:val="22"/>
          <w:lang w:eastAsia="en-US"/>
          <w14:ligatures w14:val="standardContextual"/>
        </w:rPr>
        <w:t>t</w:t>
      </w:r>
      <w:r w:rsidRPr="00B73D06">
        <w:rPr>
          <w:rFonts w:eastAsia="Aptos" w:cs="Arial"/>
          <w:kern w:val="2"/>
          <w:szCs w:val="22"/>
          <w:lang w:eastAsia="en-US"/>
          <w14:ligatures w14:val="standardContextual"/>
        </w:rPr>
        <w:t xml:space="preserve"> Lebensmittel sicher und haltbar</w:t>
      </w:r>
      <w:r w:rsidR="007658CB">
        <w:rPr>
          <w:rFonts w:eastAsia="Aptos" w:cs="Arial"/>
          <w:kern w:val="2"/>
          <w:szCs w:val="22"/>
          <w:lang w:eastAsia="en-US"/>
          <w14:ligatures w14:val="standardContextual"/>
        </w:rPr>
        <w:t>. Dadurch</w:t>
      </w:r>
      <w:r w:rsidRPr="00B73D06">
        <w:rPr>
          <w:rFonts w:eastAsia="Aptos" w:cs="Arial"/>
          <w:kern w:val="2"/>
          <w:szCs w:val="22"/>
          <w:lang w:eastAsia="en-US"/>
          <w14:ligatures w14:val="standardContextual"/>
        </w:rPr>
        <w:t xml:space="preserve"> können Lebensmittelverluste reduziert werden. Neben der Haltbarkeit und Sicherheit der Lebensmittel ist auch die Nachhaltigkeit der Verpackungen ein wichtiges Thema. Innovative und umweltfreundliche Verpackungslösungen tragen dazu bei, die Umweltbelastung zu reduzieren und Ressourcen zu schonen.</w:t>
      </w:r>
    </w:p>
    <w:p w14:paraId="47FCA206" w14:textId="77777777" w:rsidR="00B73D06" w:rsidRPr="00B73D06" w:rsidRDefault="00B73D06" w:rsidP="00B73D06">
      <w:pPr>
        <w:spacing w:after="160" w:line="259" w:lineRule="auto"/>
        <w:rPr>
          <w:rFonts w:eastAsia="Aptos" w:cs="Arial"/>
          <w:kern w:val="2"/>
          <w:szCs w:val="22"/>
          <w:lang w:eastAsia="en-US"/>
          <w14:ligatures w14:val="standardContextual"/>
        </w:rPr>
      </w:pPr>
    </w:p>
    <w:p w14:paraId="41E0954D" w14:textId="77777777" w:rsidR="00B73D06" w:rsidRPr="00B73D06" w:rsidRDefault="00B73D06" w:rsidP="00B73D06">
      <w:pPr>
        <w:spacing w:after="160" w:line="259" w:lineRule="auto"/>
        <w:rPr>
          <w:rFonts w:eastAsia="Aptos" w:cs="Arial"/>
          <w:b/>
          <w:bCs/>
          <w:color w:val="006582"/>
          <w:kern w:val="2"/>
          <w:szCs w:val="22"/>
          <w:lang w:eastAsia="en-US"/>
          <w14:ligatures w14:val="standardContextual"/>
        </w:rPr>
      </w:pPr>
      <w:r w:rsidRPr="00B73D06">
        <w:rPr>
          <w:rFonts w:eastAsia="Aptos" w:cs="Arial"/>
          <w:b/>
          <w:bCs/>
          <w:color w:val="006582"/>
          <w:kern w:val="2"/>
          <w:szCs w:val="22"/>
          <w:lang w:eastAsia="en-US"/>
          <w14:ligatures w14:val="standardContextual"/>
        </w:rPr>
        <w:t>Verarbeitungstechnologien zur Verlängerung der Haltbarkeit</w:t>
      </w:r>
    </w:p>
    <w:p w14:paraId="5FCC7719" w14:textId="1DE8C433" w:rsidR="00B73D06" w:rsidRPr="00B73D06" w:rsidRDefault="00B73D06" w:rsidP="00B73D06">
      <w:pPr>
        <w:spacing w:after="160" w:line="259" w:lineRule="auto"/>
        <w:rPr>
          <w:rFonts w:eastAsia="Aptos" w:cs="Arial"/>
          <w:kern w:val="2"/>
          <w:szCs w:val="22"/>
          <w:lang w:eastAsia="en-US"/>
          <w14:ligatures w14:val="standardContextual"/>
        </w:rPr>
      </w:pPr>
      <w:r w:rsidRPr="00B73D06">
        <w:rPr>
          <w:rFonts w:eastAsia="Aptos" w:cs="Arial"/>
          <w:kern w:val="2"/>
          <w:szCs w:val="22"/>
          <w:lang w:eastAsia="en-US"/>
          <w14:ligatures w14:val="standardContextual"/>
        </w:rPr>
        <w:t xml:space="preserve">Die Technologien und Verfahren im Nahrungsmittelmaschinenbau sind vielfältig und effektiv. Durch Erhitzungsverfahren wie Pasteurisierung, Sterilisierung und Ultrahocherhitzen werden schädliche Mikroorganismen abgetötet, was die Haltbarkeit der Lebensmittel erheblich verlängert. Kühl- und Gefriertechnologien tragen ebenfalls dazu bei, Lebensmittel frisch zu halten und ihre Haltbarkeit zu verlängern. Trocknungsverfahren wie Lufttrocknen, Dörren und Gefriertrocknen entziehen den Lebensmitteln Wasser, wodurch das Wachstum von Mikroorganismen verhindert wird. Filtrationstechniken machen Lebensmittel keimfrei, während Fermentation natürliche Prozesse nutzt, um Lebensmittel haltbar und oft auch gesünder zu machen. Traditionelle Methoden wie Pökeln, Räuchern, Zuckern und Verdampfen sowie moderne Hochdruckverfahren zur </w:t>
      </w:r>
      <w:r w:rsidR="00761DBD">
        <w:rPr>
          <w:rFonts w:eastAsia="Aptos" w:cs="Arial"/>
          <w:kern w:val="2"/>
          <w:szCs w:val="22"/>
          <w:lang w:eastAsia="en-US"/>
          <w14:ligatures w14:val="standardContextual"/>
        </w:rPr>
        <w:t>De</w:t>
      </w:r>
      <w:r w:rsidRPr="00B73D06">
        <w:rPr>
          <w:rFonts w:eastAsia="Aptos" w:cs="Arial"/>
          <w:kern w:val="2"/>
          <w:szCs w:val="22"/>
          <w:lang w:eastAsia="en-US"/>
          <w14:ligatures w14:val="standardContextual"/>
        </w:rPr>
        <w:t>aktivierung von Mikroorganismen ohne Hitze ergänzen das Spektrum der Haltbarmachungstechnologien.</w:t>
      </w:r>
    </w:p>
    <w:p w14:paraId="4201E8E7" w14:textId="77777777" w:rsidR="00B73D06" w:rsidRPr="00B73D06" w:rsidRDefault="00B73D06" w:rsidP="00B73D06">
      <w:pPr>
        <w:spacing w:after="160" w:line="259" w:lineRule="auto"/>
        <w:rPr>
          <w:rFonts w:eastAsia="Aptos" w:cs="Arial"/>
          <w:kern w:val="2"/>
          <w:szCs w:val="22"/>
          <w:lang w:eastAsia="en-US"/>
          <w14:ligatures w14:val="standardContextual"/>
        </w:rPr>
      </w:pPr>
    </w:p>
    <w:p w14:paraId="5E50B232" w14:textId="77777777" w:rsidR="00B73D06" w:rsidRPr="00B73D06" w:rsidRDefault="00B73D06" w:rsidP="00B73D06">
      <w:pPr>
        <w:spacing w:after="160" w:line="259" w:lineRule="auto"/>
        <w:rPr>
          <w:rFonts w:eastAsia="Aptos" w:cs="Arial"/>
          <w:b/>
          <w:bCs/>
          <w:color w:val="006582"/>
          <w:kern w:val="2"/>
          <w:szCs w:val="22"/>
          <w:lang w:eastAsia="en-US"/>
          <w14:ligatures w14:val="standardContextual"/>
        </w:rPr>
      </w:pPr>
      <w:r w:rsidRPr="00B73D06">
        <w:rPr>
          <w:rFonts w:eastAsia="Aptos" w:cs="Arial"/>
          <w:b/>
          <w:bCs/>
          <w:color w:val="006582"/>
          <w:kern w:val="2"/>
          <w:szCs w:val="22"/>
          <w:lang w:eastAsia="en-US"/>
          <w14:ligatures w14:val="standardContextual"/>
        </w:rPr>
        <w:t>Hygiene und Lebensmittelsicherheit: Keine Kompromisse</w:t>
      </w:r>
    </w:p>
    <w:p w14:paraId="58D0FE8E" w14:textId="3989B8F1" w:rsidR="00B73D06" w:rsidRPr="00B73D06" w:rsidRDefault="00B73D06" w:rsidP="00B73D06">
      <w:pPr>
        <w:spacing w:after="160" w:line="259" w:lineRule="auto"/>
        <w:rPr>
          <w:rFonts w:eastAsia="Aptos" w:cs="Arial"/>
          <w:kern w:val="2"/>
          <w:szCs w:val="22"/>
          <w:lang w:eastAsia="en-US"/>
          <w14:ligatures w14:val="standardContextual"/>
        </w:rPr>
      </w:pPr>
      <w:r w:rsidRPr="00B73D06">
        <w:rPr>
          <w:rFonts w:eastAsia="Aptos" w:cs="Arial"/>
          <w:kern w:val="2"/>
          <w:szCs w:val="22"/>
          <w:lang w:eastAsia="en-US"/>
          <w14:ligatures w14:val="standardContextual"/>
        </w:rPr>
        <w:t xml:space="preserve">Für die Nahrungsmittelproduktion gelten weltweit </w:t>
      </w:r>
      <w:r w:rsidR="00F83DF0">
        <w:rPr>
          <w:rFonts w:eastAsia="Aptos" w:cs="Arial"/>
          <w:kern w:val="2"/>
          <w:szCs w:val="22"/>
          <w:lang w:eastAsia="en-US"/>
          <w14:ligatures w14:val="standardContextual"/>
        </w:rPr>
        <w:t xml:space="preserve">die </w:t>
      </w:r>
      <w:r w:rsidRPr="00B73D06">
        <w:rPr>
          <w:rFonts w:eastAsia="Aptos" w:cs="Arial"/>
          <w:kern w:val="2"/>
          <w:szCs w:val="22"/>
          <w:lang w:eastAsia="en-US"/>
          <w14:ligatures w14:val="standardContextual"/>
        </w:rPr>
        <w:t>streng</w:t>
      </w:r>
      <w:r w:rsidR="00F83DF0">
        <w:rPr>
          <w:rFonts w:eastAsia="Aptos" w:cs="Arial"/>
          <w:kern w:val="2"/>
          <w:szCs w:val="22"/>
          <w:lang w:eastAsia="en-US"/>
          <w14:ligatures w14:val="standardContextual"/>
        </w:rPr>
        <w:t>st</w:t>
      </w:r>
      <w:r w:rsidR="00892B85">
        <w:rPr>
          <w:rFonts w:eastAsia="Aptos" w:cs="Arial"/>
          <w:kern w:val="2"/>
          <w:szCs w:val="22"/>
          <w:lang w:eastAsia="en-US"/>
          <w14:ligatures w14:val="standardContextual"/>
        </w:rPr>
        <w:t>e</w:t>
      </w:r>
      <w:r w:rsidR="00F83DF0">
        <w:rPr>
          <w:rFonts w:eastAsia="Aptos" w:cs="Arial"/>
          <w:kern w:val="2"/>
          <w:szCs w:val="22"/>
          <w:lang w:eastAsia="en-US"/>
          <w14:ligatures w14:val="standardContextual"/>
        </w:rPr>
        <w:t>n</w:t>
      </w:r>
      <w:r w:rsidRPr="00B73D06">
        <w:rPr>
          <w:rFonts w:eastAsia="Aptos" w:cs="Arial"/>
          <w:kern w:val="2"/>
          <w:szCs w:val="22"/>
          <w:lang w:eastAsia="en-US"/>
          <w14:ligatures w14:val="standardContextual"/>
        </w:rPr>
        <w:t xml:space="preserve"> Gesetze und Vorschriften. Zu Recht. Hygiene, Produktsicherheit und Qualität haben bei der Verarbeitung und Verpackung von Lebensmitteln oberste Priorität. Hier gibt es keine Kompromisse. Der </w:t>
      </w:r>
      <w:r w:rsidR="00482E09">
        <w:rPr>
          <w:rFonts w:eastAsia="Aptos" w:cs="Arial"/>
          <w:kern w:val="2"/>
          <w:szCs w:val="22"/>
          <w:lang w:eastAsia="en-US"/>
          <w14:ligatures w14:val="standardContextual"/>
        </w:rPr>
        <w:t>Gesundheits</w:t>
      </w:r>
      <w:r w:rsidR="004F06F2">
        <w:rPr>
          <w:rFonts w:eastAsia="Aptos" w:cs="Arial"/>
          <w:kern w:val="2"/>
          <w:szCs w:val="22"/>
          <w:lang w:eastAsia="en-US"/>
          <w14:ligatures w14:val="standardContextual"/>
        </w:rPr>
        <w:t>s</w:t>
      </w:r>
      <w:r w:rsidRPr="00B73D06">
        <w:rPr>
          <w:rFonts w:eastAsia="Aptos" w:cs="Arial"/>
          <w:kern w:val="2"/>
          <w:szCs w:val="22"/>
          <w:lang w:eastAsia="en-US"/>
          <w14:ligatures w14:val="standardContextual"/>
        </w:rPr>
        <w:t xml:space="preserve">chutz </w:t>
      </w:r>
      <w:r w:rsidR="001E4DF0">
        <w:rPr>
          <w:rFonts w:eastAsia="Aptos" w:cs="Arial"/>
          <w:kern w:val="2"/>
          <w:szCs w:val="22"/>
          <w:lang w:eastAsia="en-US"/>
          <w14:ligatures w14:val="standardContextual"/>
        </w:rPr>
        <w:t xml:space="preserve">der </w:t>
      </w:r>
      <w:r w:rsidR="004F06F2">
        <w:rPr>
          <w:rFonts w:eastAsia="Aptos" w:cs="Arial"/>
          <w:kern w:val="2"/>
          <w:szCs w:val="22"/>
          <w:lang w:eastAsia="en-US"/>
          <w14:ligatures w14:val="standardContextual"/>
        </w:rPr>
        <w:t>Verbraucher</w:t>
      </w:r>
      <w:r w:rsidR="001E4DF0">
        <w:rPr>
          <w:rFonts w:eastAsia="Aptos" w:cs="Arial"/>
          <w:kern w:val="2"/>
          <w:szCs w:val="22"/>
          <w:lang w:eastAsia="en-US"/>
          <w14:ligatures w14:val="standardContextual"/>
        </w:rPr>
        <w:t xml:space="preserve"> </w:t>
      </w:r>
      <w:r w:rsidRPr="00B73D06">
        <w:rPr>
          <w:rFonts w:eastAsia="Aptos" w:cs="Arial"/>
          <w:kern w:val="2"/>
          <w:szCs w:val="22"/>
          <w:lang w:eastAsia="en-US"/>
          <w14:ligatures w14:val="standardContextual"/>
        </w:rPr>
        <w:t xml:space="preserve">und </w:t>
      </w:r>
      <w:r w:rsidR="000F3B2D">
        <w:rPr>
          <w:rFonts w:eastAsia="Aptos" w:cs="Arial"/>
          <w:kern w:val="2"/>
          <w:szCs w:val="22"/>
          <w:lang w:eastAsia="en-US"/>
          <w14:ligatures w14:val="standardContextual"/>
        </w:rPr>
        <w:t xml:space="preserve">eine </w:t>
      </w:r>
      <w:r w:rsidRPr="00B73D06">
        <w:rPr>
          <w:rFonts w:eastAsia="Aptos" w:cs="Arial"/>
          <w:kern w:val="2"/>
          <w:szCs w:val="22"/>
          <w:lang w:eastAsia="en-US"/>
          <w14:ligatures w14:val="standardContextual"/>
        </w:rPr>
        <w:t xml:space="preserve">gleichbleibende </w:t>
      </w:r>
      <w:r w:rsidR="000F3B2D">
        <w:rPr>
          <w:rFonts w:eastAsia="Aptos" w:cs="Arial"/>
          <w:kern w:val="2"/>
          <w:szCs w:val="22"/>
          <w:lang w:eastAsia="en-US"/>
          <w14:ligatures w14:val="standardContextual"/>
        </w:rPr>
        <w:t>Produktq</w:t>
      </w:r>
      <w:r w:rsidRPr="00B73D06">
        <w:rPr>
          <w:rFonts w:eastAsia="Aptos" w:cs="Arial"/>
          <w:kern w:val="2"/>
          <w:szCs w:val="22"/>
          <w:lang w:eastAsia="en-US"/>
          <w14:ligatures w14:val="standardContextual"/>
        </w:rPr>
        <w:t>ualität müssen immer sichergestellt sein</w:t>
      </w:r>
      <w:r w:rsidR="00622CC7">
        <w:rPr>
          <w:rFonts w:eastAsia="Aptos" w:cs="Arial"/>
          <w:kern w:val="2"/>
          <w:szCs w:val="22"/>
          <w:lang w:eastAsia="en-US"/>
          <w14:ligatures w14:val="standardContextual"/>
        </w:rPr>
        <w:t xml:space="preserve"> und es</w:t>
      </w:r>
      <w:r w:rsidRPr="00B73D06">
        <w:rPr>
          <w:rFonts w:eastAsia="Aptos" w:cs="Arial"/>
          <w:kern w:val="2"/>
          <w:szCs w:val="22"/>
          <w:lang w:eastAsia="en-US"/>
          <w14:ligatures w14:val="standardContextual"/>
        </w:rPr>
        <w:t xml:space="preserve"> muss gewährleistet </w:t>
      </w:r>
      <w:r w:rsidR="00DA69EE">
        <w:rPr>
          <w:rFonts w:eastAsia="Aptos" w:cs="Arial"/>
          <w:kern w:val="2"/>
          <w:szCs w:val="22"/>
          <w:lang w:eastAsia="en-US"/>
          <w14:ligatures w14:val="standardContextual"/>
        </w:rPr>
        <w:t>werden</w:t>
      </w:r>
      <w:r w:rsidRPr="00B73D06">
        <w:rPr>
          <w:rFonts w:eastAsia="Aptos" w:cs="Arial"/>
          <w:kern w:val="2"/>
          <w:szCs w:val="22"/>
          <w:lang w:eastAsia="en-US"/>
          <w14:ligatures w14:val="standardContextual"/>
        </w:rPr>
        <w:t xml:space="preserve">, dass </w:t>
      </w:r>
      <w:r w:rsidR="00243191">
        <w:rPr>
          <w:rFonts w:eastAsia="Aptos" w:cs="Arial"/>
          <w:kern w:val="2"/>
          <w:szCs w:val="22"/>
          <w:lang w:eastAsia="en-US"/>
          <w14:ligatures w14:val="standardContextual"/>
        </w:rPr>
        <w:t xml:space="preserve">schwerwiegende </w:t>
      </w:r>
      <w:r w:rsidRPr="00B73D06">
        <w:rPr>
          <w:rFonts w:eastAsia="Aptos" w:cs="Arial"/>
          <w:kern w:val="2"/>
          <w:szCs w:val="22"/>
          <w:lang w:eastAsia="en-US"/>
          <w14:ligatures w14:val="standardContextual"/>
        </w:rPr>
        <w:t xml:space="preserve">gesundheitliche </w:t>
      </w:r>
      <w:r w:rsidR="00243191">
        <w:rPr>
          <w:rFonts w:eastAsia="Aptos" w:cs="Arial"/>
          <w:kern w:val="2"/>
          <w:szCs w:val="22"/>
          <w:lang w:eastAsia="en-US"/>
          <w14:ligatures w14:val="standardContextual"/>
        </w:rPr>
        <w:t>Auswirkungen</w:t>
      </w:r>
      <w:r w:rsidRPr="00B73D06">
        <w:rPr>
          <w:rFonts w:eastAsia="Aptos" w:cs="Arial"/>
          <w:kern w:val="2"/>
          <w:szCs w:val="22"/>
          <w:lang w:eastAsia="en-US"/>
          <w14:ligatures w14:val="standardContextual"/>
        </w:rPr>
        <w:t xml:space="preserve"> durch Verunreinigungen oder gar Kontamination ausgeschlossen sind. Auch dazu leistet der </w:t>
      </w:r>
      <w:r w:rsidR="00EB6E2F">
        <w:rPr>
          <w:rFonts w:eastAsia="Aptos" w:cs="Arial"/>
          <w:kern w:val="2"/>
          <w:szCs w:val="22"/>
          <w:lang w:eastAsia="en-US"/>
          <w14:ligatures w14:val="standardContextual"/>
        </w:rPr>
        <w:t>Nahrungsmittel</w:t>
      </w:r>
      <w:r w:rsidR="007D4506">
        <w:rPr>
          <w:rFonts w:eastAsia="Aptos" w:cs="Arial"/>
          <w:kern w:val="2"/>
          <w:szCs w:val="22"/>
          <w:lang w:eastAsia="en-US"/>
          <w14:ligatures w14:val="standardContextual"/>
        </w:rPr>
        <w:t>- und Verpackungsm</w:t>
      </w:r>
      <w:r w:rsidRPr="00B73D06">
        <w:rPr>
          <w:rFonts w:eastAsia="Aptos" w:cs="Arial"/>
          <w:kern w:val="2"/>
          <w:szCs w:val="22"/>
          <w:lang w:eastAsia="en-US"/>
          <w14:ligatures w14:val="standardContextual"/>
        </w:rPr>
        <w:t>aschinenbau einen erheblichen Beitrag. Er liefert dafür nicht nur die „Hardware“, d.h. hygiene-gerecht konstruierte Maschinen, die leicht zu reinigen sind, sondern bietet den Kunden ganzheitliche Lösungen für die hygienische Produktion. Dies ist ein entscheidender Beitrag zur Reduzierung von Lebensmittelverschwendung, da sichere und haltbare Lebensmittel weniger wahrscheinlich weggeworfen werden.</w:t>
      </w:r>
    </w:p>
    <w:p w14:paraId="64C277FB" w14:textId="77777777" w:rsidR="00B73D06" w:rsidRPr="00B73D06" w:rsidRDefault="00B73D06" w:rsidP="00B73D06">
      <w:pPr>
        <w:spacing w:after="160" w:line="259" w:lineRule="auto"/>
        <w:rPr>
          <w:rFonts w:eastAsia="Aptos" w:cs="Arial"/>
          <w:kern w:val="2"/>
          <w:szCs w:val="22"/>
          <w:lang w:eastAsia="en-US"/>
          <w14:ligatures w14:val="standardContextual"/>
        </w:rPr>
      </w:pPr>
    </w:p>
    <w:p w14:paraId="1381D5B1" w14:textId="77777777" w:rsidR="00B73D06" w:rsidRPr="00B73D06" w:rsidRDefault="00B73D06" w:rsidP="00B73D06">
      <w:pPr>
        <w:spacing w:after="160" w:line="259" w:lineRule="auto"/>
        <w:rPr>
          <w:rFonts w:eastAsia="Aptos" w:cs="Arial"/>
          <w:b/>
          <w:bCs/>
          <w:color w:val="006582"/>
          <w:kern w:val="2"/>
          <w:szCs w:val="22"/>
          <w:lang w:eastAsia="en-US"/>
          <w14:ligatures w14:val="standardContextual"/>
        </w:rPr>
      </w:pPr>
      <w:r w:rsidRPr="00B73D06">
        <w:rPr>
          <w:rFonts w:eastAsia="Aptos" w:cs="Arial"/>
          <w:b/>
          <w:bCs/>
          <w:color w:val="006582"/>
          <w:kern w:val="2"/>
          <w:szCs w:val="22"/>
          <w:lang w:eastAsia="en-US"/>
          <w14:ligatures w14:val="standardContextual"/>
        </w:rPr>
        <w:lastRenderedPageBreak/>
        <w:t>Verpackungstechnologien für mehr Haltbarkeit, Frische und Sicherheit</w:t>
      </w:r>
    </w:p>
    <w:p w14:paraId="76EFA44A" w14:textId="00F3EF6C" w:rsidR="00B73D06" w:rsidRPr="00B73D06" w:rsidRDefault="00B73D06" w:rsidP="00B73D06">
      <w:pPr>
        <w:spacing w:after="160" w:line="259" w:lineRule="auto"/>
        <w:rPr>
          <w:rFonts w:eastAsia="Aptos" w:cs="Arial"/>
          <w:kern w:val="2"/>
          <w:szCs w:val="22"/>
          <w:lang w:eastAsia="en-US"/>
          <w14:ligatures w14:val="standardContextual"/>
        </w:rPr>
      </w:pPr>
      <w:r w:rsidRPr="00B73D06">
        <w:rPr>
          <w:rFonts w:eastAsia="Aptos" w:cs="Arial"/>
          <w:kern w:val="2"/>
          <w:szCs w:val="22"/>
          <w:lang w:eastAsia="en-US"/>
          <w14:ligatures w14:val="standardContextual"/>
        </w:rPr>
        <w:t xml:space="preserve">Verpackungen spielen eine ebenso wichtige Rolle bei der Reduzierung von Lebensmittelverschwendung. Sie schützen die Lebensmittel, machen sie haltbar und halten sie länger frisch. Außerdem gewährleisten </w:t>
      </w:r>
      <w:r w:rsidR="000C4503">
        <w:rPr>
          <w:rFonts w:eastAsia="Aptos" w:cs="Arial"/>
          <w:kern w:val="2"/>
          <w:szCs w:val="22"/>
          <w:lang w:eastAsia="en-US"/>
          <w14:ligatures w14:val="standardContextual"/>
        </w:rPr>
        <w:t xml:space="preserve">sie </w:t>
      </w:r>
      <w:r w:rsidRPr="00B73D06">
        <w:rPr>
          <w:rFonts w:eastAsia="Aptos" w:cs="Arial"/>
          <w:kern w:val="2"/>
          <w:szCs w:val="22"/>
          <w:lang w:eastAsia="en-US"/>
          <w14:ligatures w14:val="standardContextual"/>
        </w:rPr>
        <w:t xml:space="preserve">einen sicheren Transport und eine sichere Lagerung. Vakuumverpackungen </w:t>
      </w:r>
      <w:r w:rsidR="00D138BE">
        <w:rPr>
          <w:rFonts w:eastAsia="Aptos" w:cs="Arial"/>
          <w:kern w:val="2"/>
          <w:szCs w:val="22"/>
          <w:lang w:eastAsia="en-US"/>
          <w14:ligatures w14:val="standardContextual"/>
        </w:rPr>
        <w:t xml:space="preserve">verhindern </w:t>
      </w:r>
      <w:r w:rsidRPr="00B73D06">
        <w:rPr>
          <w:rFonts w:eastAsia="Aptos" w:cs="Arial"/>
          <w:kern w:val="2"/>
          <w:szCs w:val="22"/>
          <w:lang w:eastAsia="en-US"/>
          <w14:ligatures w14:val="standardContextual"/>
        </w:rPr>
        <w:t xml:space="preserve">beispielsweise das Wachstum von Mikroorganismen, während </w:t>
      </w:r>
      <w:r w:rsidR="004C6017">
        <w:rPr>
          <w:rFonts w:eastAsia="Aptos" w:cs="Arial"/>
          <w:kern w:val="2"/>
          <w:szCs w:val="22"/>
          <w:lang w:eastAsia="en-US"/>
          <w14:ligatures w14:val="standardContextual"/>
        </w:rPr>
        <w:t xml:space="preserve">bei </w:t>
      </w:r>
      <w:r w:rsidRPr="00B73D06">
        <w:rPr>
          <w:rFonts w:eastAsia="Aptos" w:cs="Arial"/>
          <w:kern w:val="2"/>
          <w:szCs w:val="22"/>
          <w:lang w:eastAsia="en-US"/>
          <w14:ligatures w14:val="standardContextual"/>
        </w:rPr>
        <w:t>Verpackungen unter Schutzatmosphäre Gase verwende</w:t>
      </w:r>
      <w:r w:rsidR="004C6017">
        <w:rPr>
          <w:rFonts w:eastAsia="Aptos" w:cs="Arial"/>
          <w:kern w:val="2"/>
          <w:szCs w:val="22"/>
          <w:lang w:eastAsia="en-US"/>
          <w14:ligatures w14:val="standardContextual"/>
        </w:rPr>
        <w:t>t werde</w:t>
      </w:r>
      <w:r w:rsidRPr="00B73D06">
        <w:rPr>
          <w:rFonts w:eastAsia="Aptos" w:cs="Arial"/>
          <w:kern w:val="2"/>
          <w:szCs w:val="22"/>
          <w:lang w:eastAsia="en-US"/>
          <w14:ligatures w14:val="standardContextual"/>
        </w:rPr>
        <w:t xml:space="preserve">n, die das Verderben der Lebensmittel verzögern. Verpackungen unter Lichtausschluss schützen vor lichtempfindlichen Reaktionen, und Umverpackungen bieten zusätzlichen Schutz und eine bessere Handhabung für Transport und Lagerung. </w:t>
      </w:r>
    </w:p>
    <w:p w14:paraId="627EA58A" w14:textId="77777777" w:rsidR="00B73D06" w:rsidRPr="00B73D06" w:rsidRDefault="00B73D06" w:rsidP="00B73D06">
      <w:pPr>
        <w:spacing w:after="160" w:line="259" w:lineRule="auto"/>
        <w:rPr>
          <w:rFonts w:eastAsia="Aptos" w:cs="Arial"/>
          <w:kern w:val="2"/>
          <w:szCs w:val="22"/>
          <w:lang w:eastAsia="en-US"/>
          <w14:ligatures w14:val="standardContextual"/>
        </w:rPr>
      </w:pPr>
    </w:p>
    <w:p w14:paraId="2FA1864F" w14:textId="77777777" w:rsidR="00B73D06" w:rsidRPr="00B73D06" w:rsidRDefault="00B73D06" w:rsidP="00B73D06">
      <w:pPr>
        <w:spacing w:after="160" w:line="259" w:lineRule="auto"/>
        <w:rPr>
          <w:rFonts w:eastAsia="Aptos" w:cs="Arial"/>
          <w:b/>
          <w:bCs/>
          <w:color w:val="006582"/>
          <w:kern w:val="2"/>
          <w:szCs w:val="22"/>
          <w:lang w:eastAsia="en-US"/>
          <w14:ligatures w14:val="standardContextual"/>
        </w:rPr>
      </w:pPr>
      <w:r w:rsidRPr="00B73D06">
        <w:rPr>
          <w:rFonts w:eastAsia="Aptos" w:cs="Arial"/>
          <w:b/>
          <w:bCs/>
          <w:color w:val="006582"/>
          <w:kern w:val="2"/>
          <w:szCs w:val="22"/>
          <w:lang w:eastAsia="en-US"/>
          <w14:ligatures w14:val="standardContextual"/>
        </w:rPr>
        <w:t>Nachhaltigkeit und Umweltschutz im Fokus</w:t>
      </w:r>
    </w:p>
    <w:p w14:paraId="62AA631B" w14:textId="62C7739F" w:rsidR="00B73D06" w:rsidRPr="00B73D06" w:rsidRDefault="00B73D06" w:rsidP="00B73D06">
      <w:pPr>
        <w:spacing w:after="160" w:line="259" w:lineRule="auto"/>
        <w:rPr>
          <w:rFonts w:eastAsia="Aptos" w:cs="Arial"/>
          <w:kern w:val="2"/>
          <w:szCs w:val="22"/>
          <w:lang w:eastAsia="en-US"/>
          <w14:ligatures w14:val="standardContextual"/>
        </w:rPr>
      </w:pPr>
      <w:r w:rsidRPr="00B73D06">
        <w:rPr>
          <w:rFonts w:eastAsia="Aptos" w:cs="Arial"/>
          <w:kern w:val="2"/>
          <w:szCs w:val="22"/>
          <w:lang w:eastAsia="en-US"/>
          <w14:ligatures w14:val="standardContextual"/>
        </w:rPr>
        <w:t xml:space="preserve">Umwelt und Nachhaltigkeitserwägungen sind für Konsumenten, Lebensmittelhersteller und Maschinenlieferanten gleichermaßen Grundsatzfragen. Technisch werden bereits viele Lösungen angeboten, die dabei helfen, Energie, Wasser und Rohstoffe effizient einzusetzen und einzusparen. Energieeffiziente Antriebe, optimaler Drucklufteinsatz, verringerter Wasserverbrauch bei der Getränke- und Nahrungsmittelherstellung, Wasserrecycling, die Nutzung von Prozesswärme </w:t>
      </w:r>
      <w:r w:rsidR="00930CA9">
        <w:rPr>
          <w:rFonts w:eastAsia="Aptos" w:cs="Arial"/>
          <w:kern w:val="2"/>
          <w:szCs w:val="22"/>
          <w:lang w:eastAsia="en-US"/>
          <w14:ligatures w14:val="standardContextual"/>
        </w:rPr>
        <w:t>–</w:t>
      </w:r>
      <w:r w:rsidRPr="00B73D06">
        <w:rPr>
          <w:rFonts w:eastAsia="Aptos" w:cs="Arial"/>
          <w:kern w:val="2"/>
          <w:szCs w:val="22"/>
          <w:lang w:eastAsia="en-US"/>
          <w14:ligatures w14:val="standardContextual"/>
        </w:rPr>
        <w:t xml:space="preserve"> das alles und viel mehr beeinflusst die Energiebilanz positiv und senkt die Produktionskosten.</w:t>
      </w:r>
    </w:p>
    <w:p w14:paraId="3DA8FDEB" w14:textId="1904DC0D" w:rsidR="00B73D06" w:rsidRPr="00B73D06" w:rsidRDefault="00B73D06" w:rsidP="00B73D06">
      <w:pPr>
        <w:spacing w:after="160" w:line="259" w:lineRule="auto"/>
        <w:rPr>
          <w:rFonts w:eastAsia="Aptos" w:cs="Arial"/>
          <w:kern w:val="2"/>
          <w:szCs w:val="22"/>
          <w:highlight w:val="yellow"/>
          <w:lang w:eastAsia="en-US"/>
          <w14:ligatures w14:val="standardContextual"/>
        </w:rPr>
      </w:pPr>
      <w:r w:rsidRPr="00B73D06">
        <w:rPr>
          <w:rFonts w:eastAsia="Aptos" w:cs="Arial"/>
          <w:kern w:val="2"/>
          <w:szCs w:val="22"/>
          <w:lang w:eastAsia="en-US"/>
          <w14:ligatures w14:val="standardContextual"/>
        </w:rPr>
        <w:t>Bei den Verpackungen stehen Materialeinsparung</w:t>
      </w:r>
      <w:r w:rsidR="00506431">
        <w:rPr>
          <w:rFonts w:eastAsia="Aptos" w:cs="Arial"/>
          <w:kern w:val="2"/>
          <w:szCs w:val="22"/>
          <w:lang w:eastAsia="en-US"/>
          <w14:ligatures w14:val="standardContextual"/>
        </w:rPr>
        <w:t>en</w:t>
      </w:r>
      <w:r w:rsidRPr="00B73D06">
        <w:rPr>
          <w:rFonts w:eastAsia="Aptos" w:cs="Arial"/>
          <w:kern w:val="2"/>
          <w:szCs w:val="22"/>
          <w:lang w:eastAsia="en-US"/>
          <w14:ligatures w14:val="standardContextual"/>
        </w:rPr>
        <w:t xml:space="preserve"> und alternative</w:t>
      </w:r>
      <w:r w:rsidR="00A57E06">
        <w:rPr>
          <w:rFonts w:eastAsia="Aptos" w:cs="Arial"/>
          <w:kern w:val="2"/>
          <w:szCs w:val="22"/>
          <w:lang w:eastAsia="en-US"/>
          <w14:ligatures w14:val="standardContextual"/>
        </w:rPr>
        <w:t xml:space="preserve"> </w:t>
      </w:r>
      <w:r w:rsidRPr="00B73D06">
        <w:rPr>
          <w:rFonts w:eastAsia="Aptos" w:cs="Arial"/>
          <w:kern w:val="2"/>
          <w:szCs w:val="22"/>
          <w:lang w:eastAsia="en-US"/>
          <w14:ligatures w14:val="standardContextual"/>
        </w:rPr>
        <w:t xml:space="preserve">Packstoffe im Vordergrund. Ob Metalldose, Kunststoff oder Glasverpackung: Alles wird leichter und das bei gleicher oder besserer Verpackungsleistung und Stabilität. Diese Gewichtsreduzierung, z.B. durch den Einsatz von Monomaterialien bei Kunststoffverpackungen, spart Rohstoffe und Energie, optimiert das Handling und senkt die Tranksportkosten. Ein weiterer Ansatz ist der Einsatz nachwachsender Rohstoffe zur Herstellung von Packmitteln wie z.B. </w:t>
      </w:r>
      <w:r w:rsidR="00C34196">
        <w:rPr>
          <w:rFonts w:eastAsia="Aptos" w:cs="Arial"/>
          <w:kern w:val="2"/>
          <w:szCs w:val="22"/>
          <w:lang w:eastAsia="en-US"/>
          <w14:ligatures w14:val="standardContextual"/>
        </w:rPr>
        <w:t xml:space="preserve">von </w:t>
      </w:r>
      <w:r w:rsidRPr="00B73D06">
        <w:rPr>
          <w:rFonts w:eastAsia="Aptos" w:cs="Arial"/>
          <w:kern w:val="2"/>
          <w:szCs w:val="22"/>
          <w:lang w:eastAsia="en-US"/>
          <w14:ligatures w14:val="standardContextual"/>
        </w:rPr>
        <w:t>faserbasierte</w:t>
      </w:r>
      <w:r w:rsidR="00C34196">
        <w:rPr>
          <w:rFonts w:eastAsia="Aptos" w:cs="Arial"/>
          <w:kern w:val="2"/>
          <w:szCs w:val="22"/>
          <w:lang w:eastAsia="en-US"/>
          <w14:ligatures w14:val="standardContextual"/>
        </w:rPr>
        <w:t>n</w:t>
      </w:r>
      <w:r w:rsidRPr="00B73D06">
        <w:rPr>
          <w:rFonts w:eastAsia="Aptos" w:cs="Arial"/>
          <w:kern w:val="2"/>
          <w:szCs w:val="22"/>
          <w:lang w:eastAsia="en-US"/>
          <w14:ligatures w14:val="standardContextual"/>
        </w:rPr>
        <w:t xml:space="preserve"> Verpackungen. </w:t>
      </w:r>
      <w:r w:rsidR="00EB2EE9">
        <w:rPr>
          <w:rFonts w:eastAsia="Aptos" w:cs="Arial"/>
          <w:kern w:val="2"/>
          <w:szCs w:val="22"/>
          <w:lang w:eastAsia="en-US"/>
          <w14:ligatures w14:val="standardContextual"/>
        </w:rPr>
        <w:t xml:space="preserve">Schließlich gewinnt die </w:t>
      </w:r>
      <w:r w:rsidR="00456460">
        <w:rPr>
          <w:rFonts w:eastAsia="Aptos" w:cs="Arial"/>
          <w:kern w:val="2"/>
          <w:szCs w:val="22"/>
          <w:lang w:eastAsia="en-US"/>
          <w14:ligatures w14:val="standardContextual"/>
        </w:rPr>
        <w:t>R</w:t>
      </w:r>
      <w:r w:rsidR="00EB2EE9">
        <w:rPr>
          <w:rFonts w:eastAsia="Aptos" w:cs="Arial"/>
          <w:kern w:val="2"/>
          <w:szCs w:val="22"/>
          <w:lang w:eastAsia="en-US"/>
          <w14:ligatures w14:val="standardContextual"/>
        </w:rPr>
        <w:t>ecy</w:t>
      </w:r>
      <w:r w:rsidR="00A676F6">
        <w:rPr>
          <w:rFonts w:eastAsia="Aptos" w:cs="Arial"/>
          <w:kern w:val="2"/>
          <w:szCs w:val="22"/>
          <w:lang w:eastAsia="en-US"/>
          <w14:ligatures w14:val="standardContextual"/>
        </w:rPr>
        <w:t>c</w:t>
      </w:r>
      <w:r w:rsidR="00EB2EE9">
        <w:rPr>
          <w:rFonts w:eastAsia="Aptos" w:cs="Arial"/>
          <w:kern w:val="2"/>
          <w:szCs w:val="22"/>
          <w:lang w:eastAsia="en-US"/>
          <w14:ligatures w14:val="standardContextual"/>
        </w:rPr>
        <w:t xml:space="preserve">lingfähigkeit </w:t>
      </w:r>
      <w:r w:rsidR="00456460">
        <w:rPr>
          <w:rFonts w:eastAsia="Aptos" w:cs="Arial"/>
          <w:kern w:val="2"/>
          <w:szCs w:val="22"/>
          <w:lang w:eastAsia="en-US"/>
          <w14:ligatures w14:val="standardContextual"/>
        </w:rPr>
        <w:t>der Verpackungen eine zunehmende Rolle.</w:t>
      </w:r>
    </w:p>
    <w:p w14:paraId="1721E48F" w14:textId="6FCD1E11" w:rsidR="00B73D06" w:rsidRPr="00B73D06" w:rsidRDefault="00692103" w:rsidP="00B73D06">
      <w:pPr>
        <w:spacing w:after="160" w:line="259" w:lineRule="auto"/>
        <w:rPr>
          <w:rFonts w:eastAsia="Aptos" w:cs="Arial"/>
          <w:kern w:val="2"/>
          <w:szCs w:val="22"/>
          <w:lang w:eastAsia="en-US"/>
          <w14:ligatures w14:val="standardContextual"/>
        </w:rPr>
      </w:pPr>
      <w:r>
        <w:rPr>
          <w:rFonts w:eastAsia="Aptos" w:cs="Arial"/>
          <w:kern w:val="2"/>
          <w:szCs w:val="22"/>
          <w:lang w:eastAsia="en-US"/>
          <w14:ligatures w14:val="standardContextual"/>
        </w:rPr>
        <w:t>So leistet d</w:t>
      </w:r>
      <w:r w:rsidR="00901342">
        <w:rPr>
          <w:rFonts w:eastAsia="Aptos" w:cs="Arial"/>
          <w:kern w:val="2"/>
          <w:szCs w:val="22"/>
          <w:lang w:eastAsia="en-US"/>
          <w14:ligatures w14:val="standardContextual"/>
        </w:rPr>
        <w:t xml:space="preserve">er deutsche Nahrungsmittelmaschinen- und Verpackungsmaschinenbau </w:t>
      </w:r>
      <w:r w:rsidR="000A36CC">
        <w:rPr>
          <w:rFonts w:eastAsia="Aptos" w:cs="Arial"/>
          <w:kern w:val="2"/>
          <w:szCs w:val="22"/>
          <w:lang w:eastAsia="en-US"/>
          <w14:ligatures w14:val="standardContextual"/>
        </w:rPr>
        <w:t xml:space="preserve">mit seinen </w:t>
      </w:r>
      <w:r w:rsidR="00A75C57">
        <w:rPr>
          <w:rFonts w:eastAsia="Aptos" w:cs="Arial"/>
          <w:kern w:val="2"/>
          <w:szCs w:val="22"/>
          <w:lang w:eastAsia="en-US"/>
          <w14:ligatures w14:val="standardContextual"/>
        </w:rPr>
        <w:t>maßgeschneiderte</w:t>
      </w:r>
      <w:r w:rsidR="000A36CC">
        <w:rPr>
          <w:rFonts w:eastAsia="Aptos" w:cs="Arial"/>
          <w:kern w:val="2"/>
          <w:szCs w:val="22"/>
          <w:lang w:eastAsia="en-US"/>
          <w14:ligatures w14:val="standardContextual"/>
        </w:rPr>
        <w:t>n</w:t>
      </w:r>
      <w:r w:rsidR="00A75C57">
        <w:rPr>
          <w:rFonts w:eastAsia="Aptos" w:cs="Arial"/>
          <w:kern w:val="2"/>
          <w:szCs w:val="22"/>
          <w:lang w:eastAsia="en-US"/>
          <w14:ligatures w14:val="standardContextual"/>
        </w:rPr>
        <w:t xml:space="preserve"> </w:t>
      </w:r>
      <w:r w:rsidR="007B24D9">
        <w:rPr>
          <w:rFonts w:eastAsia="Aptos" w:cs="Arial"/>
          <w:kern w:val="2"/>
          <w:szCs w:val="22"/>
          <w:lang w:eastAsia="en-US"/>
          <w14:ligatures w14:val="standardContextual"/>
        </w:rPr>
        <w:t xml:space="preserve">Hochleistungstechnologien für eine sichere Lebensmittelproduktion und Verpackung </w:t>
      </w:r>
      <w:r w:rsidR="00B73D06" w:rsidRPr="00B73D06">
        <w:rPr>
          <w:rFonts w:eastAsia="Aptos" w:cs="Arial"/>
          <w:kern w:val="2"/>
          <w:szCs w:val="22"/>
          <w:lang w:eastAsia="en-US"/>
          <w14:ligatures w14:val="standardContextual"/>
        </w:rPr>
        <w:t xml:space="preserve">einen </w:t>
      </w:r>
      <w:r w:rsidR="000A36CC">
        <w:rPr>
          <w:rFonts w:eastAsia="Aptos" w:cs="Arial"/>
          <w:kern w:val="2"/>
          <w:szCs w:val="22"/>
          <w:lang w:eastAsia="en-US"/>
          <w14:ligatures w14:val="standardContextual"/>
        </w:rPr>
        <w:t>wichtigen</w:t>
      </w:r>
      <w:r w:rsidR="00B73D06" w:rsidRPr="00B73D06">
        <w:rPr>
          <w:rFonts w:eastAsia="Aptos" w:cs="Arial"/>
          <w:kern w:val="2"/>
          <w:szCs w:val="22"/>
          <w:lang w:eastAsia="en-US"/>
          <w14:ligatures w14:val="standardContextual"/>
        </w:rPr>
        <w:t xml:space="preserve"> Beitrag zur Reduzierung von Lebensmittelverschwendung.</w:t>
      </w:r>
      <w:r w:rsidR="00981FE6">
        <w:rPr>
          <w:rFonts w:eastAsia="Aptos" w:cs="Arial"/>
          <w:kern w:val="2"/>
          <w:szCs w:val="22"/>
          <w:lang w:eastAsia="en-US"/>
          <w14:ligatures w14:val="standardContextual"/>
        </w:rPr>
        <w:t xml:space="preserve"> Und </w:t>
      </w:r>
      <w:r w:rsidR="00003A9F">
        <w:rPr>
          <w:rFonts w:eastAsia="Aptos" w:cs="Arial"/>
          <w:kern w:val="2"/>
          <w:szCs w:val="22"/>
          <w:lang w:eastAsia="en-US"/>
          <w14:ligatures w14:val="standardContextual"/>
        </w:rPr>
        <w:t>das nachhaltig.</w:t>
      </w:r>
    </w:p>
    <w:p w14:paraId="74C91B61" w14:textId="77777777" w:rsidR="00750386" w:rsidRPr="001127A9" w:rsidRDefault="00750386" w:rsidP="001127A9">
      <w:pPr>
        <w:spacing w:line="300" w:lineRule="exact"/>
      </w:pPr>
      <w:bookmarkStart w:id="1" w:name="_Hlk24448553"/>
    </w:p>
    <w:p w14:paraId="622C45C8" w14:textId="77777777" w:rsidR="00750386" w:rsidRDefault="00750386" w:rsidP="001127A9">
      <w:pPr>
        <w:spacing w:line="300" w:lineRule="exact"/>
      </w:pPr>
    </w:p>
    <w:bookmarkEnd w:id="1"/>
    <w:p w14:paraId="22EC9758" w14:textId="77777777" w:rsidR="00AE6C93" w:rsidRPr="00AE6C93" w:rsidRDefault="00AE6C93" w:rsidP="00AE6C93">
      <w:pPr>
        <w:pStyle w:val="KontaktAngaben"/>
        <w:rPr>
          <w:b/>
          <w:bCs/>
        </w:rPr>
      </w:pPr>
      <w:r w:rsidRPr="00AE6C93">
        <w:rPr>
          <w:b/>
          <w:bCs/>
        </w:rPr>
        <w:t>VDMA Fachverband Nahrungsmittelmaschinen und Verpackungsmaschinen</w:t>
      </w:r>
    </w:p>
    <w:p w14:paraId="6976D226" w14:textId="77777777" w:rsidR="00AE6C93" w:rsidRPr="00AE6C93" w:rsidRDefault="00AE6C93" w:rsidP="00AE6C93">
      <w:pPr>
        <w:pStyle w:val="KontaktAngaben"/>
      </w:pPr>
      <w:r w:rsidRPr="00AE6C93">
        <w:t>Der Fachverband Nahrungsmittelmaschinen und Verpackungsmaschinen ist einer der größten von insgesamt 38 Geschäftszweigen im VDMA und steht für eine sehr heterogene Branche: Seine rund 330 Mitgliedsunternehmen sind Hersteller von Bäckereimaschinen, Prozesstechnik für Fleisch- und Proteinverarbeitung, Maschinen zur Getränkeherstellung, Molkereitechnik, Süßwarenmaschinen, Maschinen und Anlagen für die Verarbeitung von pflanzlichen Rohstoffen, Verpackungsmaschinen sowie Maschinen und Anlagen zur Herstellung von pharmazeutischen und kosmetischen Produkten. Die vorwiegend mittelständisch geprägten Unternehmen stehen zusammen für über 80 Prozent des Branchenumsatzes.</w:t>
      </w:r>
    </w:p>
    <w:p w14:paraId="657EA205" w14:textId="77777777" w:rsidR="00AE6C93" w:rsidRDefault="00AE6C93" w:rsidP="00AE6C93">
      <w:pPr>
        <w:pStyle w:val="KontaktAngaben"/>
      </w:pPr>
    </w:p>
    <w:p w14:paraId="0E68EB14" w14:textId="4A8B851E" w:rsidR="00AE6C93" w:rsidRPr="00AE6C93" w:rsidRDefault="00AE6C93" w:rsidP="00AE6C93">
      <w:pPr>
        <w:pStyle w:val="KontaktAngaben"/>
      </w:pPr>
      <w:r w:rsidRPr="00AE6C93">
        <w:lastRenderedPageBreak/>
        <w:t xml:space="preserve">Dienstleistung, Interessenvertretung und Netzwerk sind die Säulen der Arbeit des Fachverbandes. Wir beraten und unterstützen unsere Mitglieder bei wirtschaftlichen und technischen Themen. </w:t>
      </w:r>
    </w:p>
    <w:p w14:paraId="0046C089" w14:textId="77777777" w:rsidR="00AE6C93" w:rsidRDefault="00AE6C93" w:rsidP="00AE6C93">
      <w:pPr>
        <w:pStyle w:val="KontaktAngaben"/>
      </w:pPr>
    </w:p>
    <w:p w14:paraId="16C92B91" w14:textId="17C52B17" w:rsidR="00750386" w:rsidRPr="000411CB" w:rsidRDefault="00000000" w:rsidP="00AE6C93">
      <w:pPr>
        <w:pStyle w:val="KontaktAngaben"/>
        <w:rPr>
          <w:sz w:val="20"/>
        </w:rPr>
      </w:pPr>
      <w:hyperlink r:id="rId14" w:history="1">
        <w:r w:rsidR="00AE6C93" w:rsidRPr="00AE6C93">
          <w:rPr>
            <w:rStyle w:val="Hyperlink"/>
            <w:b/>
            <w:bCs/>
          </w:rPr>
          <w:t>https://www.vdma.org/nahrungsmittelmaschinen-verpackungsmaschinen</w:t>
        </w:r>
      </w:hyperlink>
    </w:p>
    <w:sectPr w:rsidR="00750386" w:rsidRPr="000411CB" w:rsidSect="006D6692">
      <w:headerReference w:type="default" r:id="rId15"/>
      <w:footerReference w:type="default" r:id="rId16"/>
      <w:type w:val="continuous"/>
      <w:pgSz w:w="11906" w:h="16838" w:code="9"/>
      <w:pgMar w:top="1247" w:right="2692" w:bottom="1985" w:left="1418" w:header="1361"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70469" w14:textId="77777777" w:rsidR="00FB7FD5" w:rsidRDefault="00FB7FD5">
      <w:r>
        <w:separator/>
      </w:r>
    </w:p>
  </w:endnote>
  <w:endnote w:type="continuationSeparator" w:id="0">
    <w:p w14:paraId="5768D5F7" w14:textId="77777777" w:rsidR="00FB7FD5" w:rsidRDefault="00FB7FD5">
      <w:r>
        <w:continuationSeparator/>
      </w:r>
    </w:p>
  </w:endnote>
  <w:endnote w:type="continuationNotice" w:id="1">
    <w:p w14:paraId="582A8FD8" w14:textId="77777777" w:rsidR="00FB7FD5" w:rsidRDefault="00FB7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CC689" w14:textId="77777777" w:rsidR="00773E05" w:rsidRDefault="00773E05"/>
  <w:tbl>
    <w:tblPr>
      <w:tblW w:w="11539" w:type="dxa"/>
      <w:tblLayout w:type="fixed"/>
      <w:tblCellMar>
        <w:left w:w="0" w:type="dxa"/>
        <w:right w:w="0" w:type="dxa"/>
      </w:tblCellMar>
      <w:tblLook w:val="0000" w:firstRow="0" w:lastRow="0" w:firstColumn="0" w:lastColumn="0" w:noHBand="0" w:noVBand="0"/>
    </w:tblPr>
    <w:tblGrid>
      <w:gridCol w:w="3686"/>
      <w:gridCol w:w="2977"/>
      <w:gridCol w:w="2495"/>
      <w:gridCol w:w="2381"/>
    </w:tblGrid>
    <w:tr w:rsidR="00E25D3C" w14:paraId="22FECDE1" w14:textId="77777777" w:rsidTr="005F37A1">
      <w:tc>
        <w:tcPr>
          <w:tcW w:w="3686" w:type="dxa"/>
        </w:tcPr>
        <w:p w14:paraId="6C42F638" w14:textId="77777777" w:rsidR="00773E05" w:rsidRDefault="00773E05" w:rsidP="00773E05">
          <w:pPr>
            <w:rPr>
              <w:b/>
              <w:sz w:val="14"/>
            </w:rPr>
          </w:pPr>
          <w:bookmarkStart w:id="0" w:name="_Hlk526245819"/>
        </w:p>
        <w:p w14:paraId="67D0854D" w14:textId="55E278D9" w:rsidR="00773E05" w:rsidRDefault="00773E05" w:rsidP="00773E05">
          <w:pPr>
            <w:rPr>
              <w:b/>
              <w:sz w:val="14"/>
            </w:rPr>
          </w:pPr>
          <w:r>
            <w:rPr>
              <w:b/>
              <w:sz w:val="14"/>
            </w:rPr>
            <w:t>VDMA e.V.</w:t>
          </w:r>
        </w:p>
        <w:p w14:paraId="4596CEF6" w14:textId="77777777" w:rsidR="00773E05" w:rsidRDefault="00773E05" w:rsidP="00773E05">
          <w:pPr>
            <w:rPr>
              <w:sz w:val="14"/>
            </w:rPr>
          </w:pPr>
          <w:r>
            <w:rPr>
              <w:sz w:val="14"/>
            </w:rPr>
            <w:t>Lyoner Str. 18</w:t>
          </w:r>
        </w:p>
        <w:p w14:paraId="458E9419" w14:textId="77777777" w:rsidR="00773E05" w:rsidRDefault="00773E05" w:rsidP="00773E05">
          <w:pPr>
            <w:rPr>
              <w:sz w:val="14"/>
            </w:rPr>
          </w:pPr>
          <w:r>
            <w:rPr>
              <w:sz w:val="14"/>
            </w:rPr>
            <w:t>60528 Frankfurt am Main, Germany</w:t>
          </w:r>
        </w:p>
        <w:p w14:paraId="09D47008" w14:textId="77777777" w:rsidR="00773E05" w:rsidRDefault="00773E05" w:rsidP="00773E05">
          <w:pPr>
            <w:tabs>
              <w:tab w:val="left" w:pos="709"/>
              <w:tab w:val="left" w:pos="2835"/>
            </w:tabs>
            <w:rPr>
              <w:sz w:val="14"/>
            </w:rPr>
          </w:pPr>
          <w:r>
            <w:rPr>
              <w:sz w:val="14"/>
            </w:rPr>
            <w:t>Telefon</w:t>
          </w:r>
          <w:r>
            <w:rPr>
              <w:sz w:val="14"/>
            </w:rPr>
            <w:tab/>
            <w:t>+49 69 6603-1432</w:t>
          </w:r>
        </w:p>
        <w:p w14:paraId="35DA9A6E" w14:textId="77777777" w:rsidR="00773E05" w:rsidRDefault="00773E05" w:rsidP="00773E05">
          <w:pPr>
            <w:tabs>
              <w:tab w:val="left" w:pos="709"/>
            </w:tabs>
            <w:rPr>
              <w:sz w:val="14"/>
            </w:rPr>
          </w:pPr>
          <w:r>
            <w:rPr>
              <w:sz w:val="14"/>
            </w:rPr>
            <w:t>E-Mail</w:t>
          </w:r>
          <w:r>
            <w:rPr>
              <w:sz w:val="14"/>
            </w:rPr>
            <w:tab/>
            <w:t>nuv@vdma.org</w:t>
          </w:r>
        </w:p>
        <w:p w14:paraId="1E63384B" w14:textId="15AABE32" w:rsidR="00773E05" w:rsidRDefault="00773E05" w:rsidP="00773E05">
          <w:pPr>
            <w:tabs>
              <w:tab w:val="left" w:pos="709"/>
            </w:tabs>
            <w:rPr>
              <w:sz w:val="14"/>
            </w:rPr>
          </w:pPr>
          <w:r>
            <w:rPr>
              <w:sz w:val="14"/>
            </w:rPr>
            <w:t>Internet</w:t>
          </w:r>
          <w:r>
            <w:rPr>
              <w:sz w:val="14"/>
            </w:rPr>
            <w:tab/>
            <w:t>vdma.org</w:t>
          </w:r>
          <w:r w:rsidR="005C2B94">
            <w:rPr>
              <w:sz w:val="14"/>
            </w:rPr>
            <w:t>/nuv</w:t>
          </w:r>
        </w:p>
        <w:p w14:paraId="56B41596" w14:textId="5F734FEA" w:rsidR="00E25D3C" w:rsidRDefault="00773E05" w:rsidP="00773E05">
          <w:pPr>
            <w:rPr>
              <w:sz w:val="14"/>
            </w:rPr>
          </w:pPr>
          <w:r>
            <w:rPr>
              <w:sz w:val="14"/>
            </w:rPr>
            <w:t>Vereinsregister AG Frankfurt/Main, Nr. VR4278</w:t>
          </w:r>
          <w:r w:rsidR="00E25D3C">
            <w:rPr>
              <w:sz w:val="14"/>
            </w:rPr>
            <w:t>Vereinsregister AG Frankfurt/Main, Nr. VR4278</w:t>
          </w:r>
        </w:p>
      </w:tc>
      <w:tc>
        <w:tcPr>
          <w:tcW w:w="2977" w:type="dxa"/>
        </w:tcPr>
        <w:p w14:paraId="3F17A88C" w14:textId="77777777" w:rsidR="00D71324" w:rsidRDefault="00D71324" w:rsidP="00D71324">
          <w:pPr>
            <w:pStyle w:val="berschrift2"/>
            <w:framePr w:hSpace="0" w:wrap="auto" w:vAnchor="margin" w:hAnchor="text" w:xAlign="left" w:yAlign="inline" w:anchorLock="1"/>
          </w:pPr>
        </w:p>
        <w:p w14:paraId="4E286FA8" w14:textId="4DC9503A" w:rsidR="00D71324" w:rsidRDefault="00D71324" w:rsidP="00D71324">
          <w:pPr>
            <w:pStyle w:val="berschrift2"/>
            <w:framePr w:hSpace="0" w:wrap="auto" w:vAnchor="margin" w:hAnchor="text" w:xAlign="left" w:yAlign="inline" w:anchorLock="1"/>
          </w:pPr>
          <w:r>
            <w:t>Nahrungsmittelmaschinen</w:t>
          </w:r>
          <w:r>
            <w:br/>
            <w:t>und Verpackungsmaschinen</w:t>
          </w:r>
        </w:p>
        <w:p w14:paraId="0050626B" w14:textId="77777777" w:rsidR="00D71324" w:rsidRDefault="00D71324" w:rsidP="00D71324">
          <w:pPr>
            <w:rPr>
              <w:sz w:val="14"/>
            </w:rPr>
          </w:pPr>
          <w:r>
            <w:rPr>
              <w:sz w:val="14"/>
            </w:rPr>
            <w:t>Vorsitzender:</w:t>
          </w:r>
        </w:p>
        <w:p w14:paraId="26DC42F1" w14:textId="77777777" w:rsidR="00D71324" w:rsidRDefault="00D71324" w:rsidP="00D71324">
          <w:pPr>
            <w:rPr>
              <w:sz w:val="14"/>
            </w:rPr>
          </w:pPr>
          <w:r>
            <w:rPr>
              <w:sz w:val="14"/>
            </w:rPr>
            <w:t>Christian Traumann</w:t>
          </w:r>
        </w:p>
        <w:p w14:paraId="6B00E780" w14:textId="77777777" w:rsidR="00D71324" w:rsidRDefault="00D71324" w:rsidP="00D71324">
          <w:pPr>
            <w:rPr>
              <w:sz w:val="14"/>
            </w:rPr>
          </w:pPr>
          <w:r>
            <w:rPr>
              <w:sz w:val="14"/>
            </w:rPr>
            <w:t>Geschäftsführer:</w:t>
          </w:r>
        </w:p>
        <w:p w14:paraId="4F37630C" w14:textId="1CBDFA76" w:rsidR="00E25D3C" w:rsidRDefault="00D71324" w:rsidP="00D71324">
          <w:pPr>
            <w:rPr>
              <w:sz w:val="14"/>
            </w:rPr>
          </w:pPr>
          <w:r>
            <w:rPr>
              <w:sz w:val="14"/>
            </w:rPr>
            <w:t>Richard Clemens</w:t>
          </w:r>
        </w:p>
      </w:tc>
      <w:tc>
        <w:tcPr>
          <w:tcW w:w="2495" w:type="dxa"/>
        </w:tcPr>
        <w:p w14:paraId="1ADFA97D" w14:textId="77777777" w:rsidR="00E25D3C" w:rsidRPr="00483BFA" w:rsidRDefault="00E25D3C" w:rsidP="00E25D3C">
          <w:pPr>
            <w:keepNext/>
            <w:tabs>
              <w:tab w:val="left" w:pos="539"/>
            </w:tabs>
            <w:spacing w:before="280"/>
            <w:outlineLvl w:val="1"/>
            <w:rPr>
              <w:sz w:val="14"/>
            </w:rPr>
          </w:pPr>
          <w:r w:rsidRPr="00483BFA">
            <w:rPr>
              <w:sz w:val="14"/>
            </w:rPr>
            <w:t>Präsident:</w:t>
          </w:r>
        </w:p>
        <w:p w14:paraId="1175E9FE" w14:textId="77777777" w:rsidR="00E25D3C" w:rsidRPr="00483BFA" w:rsidRDefault="00AB7048" w:rsidP="00E25D3C">
          <w:pPr>
            <w:tabs>
              <w:tab w:val="left" w:pos="539"/>
            </w:tabs>
            <w:rPr>
              <w:sz w:val="14"/>
            </w:rPr>
          </w:pPr>
          <w:r>
            <w:rPr>
              <w:sz w:val="14"/>
            </w:rPr>
            <w:t>Karl Haeusgen</w:t>
          </w:r>
        </w:p>
        <w:p w14:paraId="739E76FC" w14:textId="77777777" w:rsidR="00E25D3C" w:rsidRPr="00483BFA" w:rsidRDefault="00E25D3C" w:rsidP="00E25D3C">
          <w:pPr>
            <w:tabs>
              <w:tab w:val="left" w:pos="539"/>
            </w:tabs>
            <w:rPr>
              <w:sz w:val="14"/>
            </w:rPr>
          </w:pPr>
          <w:r w:rsidRPr="00483BFA">
            <w:rPr>
              <w:sz w:val="14"/>
            </w:rPr>
            <w:t>Hauptgeschäftsführer:</w:t>
          </w:r>
        </w:p>
        <w:p w14:paraId="214786DA" w14:textId="77777777" w:rsidR="00E25D3C" w:rsidRDefault="00E25D3C" w:rsidP="00E25D3C">
          <w:pPr>
            <w:rPr>
              <w:sz w:val="14"/>
            </w:rPr>
          </w:pPr>
          <w:r w:rsidRPr="00483BFA">
            <w:rPr>
              <w:sz w:val="14"/>
            </w:rPr>
            <w:t>Thilo Brodtmann</w:t>
          </w:r>
        </w:p>
      </w:tc>
      <w:tc>
        <w:tcPr>
          <w:tcW w:w="2381" w:type="dxa"/>
        </w:tcPr>
        <w:p w14:paraId="500D22D9" w14:textId="77777777" w:rsidR="00E25D3C" w:rsidRDefault="00E25D3C" w:rsidP="00E25D3C">
          <w:pPr>
            <w:pStyle w:val="berschrift2"/>
            <w:framePr w:hSpace="0" w:wrap="auto" w:vAnchor="margin" w:hAnchor="text" w:xAlign="left" w:yAlign="inline" w:anchorLock="1"/>
            <w:rPr>
              <w:b w:val="0"/>
            </w:rPr>
          </w:pPr>
        </w:p>
      </w:tc>
    </w:tr>
    <w:bookmarkEnd w:id="0"/>
  </w:tbl>
  <w:p w14:paraId="242CEB8F" w14:textId="77777777" w:rsidR="00F17AF6" w:rsidRPr="00692C01" w:rsidRDefault="00F17AF6">
    <w:pPr>
      <w:pStyle w:val="Fuzeile"/>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32EA" w14:textId="77777777" w:rsidR="00F17AF6" w:rsidRDefault="00F17AF6">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2F1CAD">
      <w:rPr>
        <w:rStyle w:val="Seitenzahl"/>
        <w:noProof/>
      </w:rPr>
      <w:t>2</w:t>
    </w:r>
    <w:r>
      <w:rPr>
        <w:rStyle w:val="Seitenzahl"/>
      </w:rPr>
      <w:fldChar w:fldCharType="end"/>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911B0" w14:textId="77777777" w:rsidR="00FB7FD5" w:rsidRDefault="00FB7FD5">
      <w:r>
        <w:separator/>
      </w:r>
    </w:p>
  </w:footnote>
  <w:footnote w:type="continuationSeparator" w:id="0">
    <w:p w14:paraId="28B91269" w14:textId="77777777" w:rsidR="00FB7FD5" w:rsidRDefault="00FB7FD5">
      <w:r>
        <w:continuationSeparator/>
      </w:r>
    </w:p>
  </w:footnote>
  <w:footnote w:type="continuationNotice" w:id="1">
    <w:p w14:paraId="3B0426F6" w14:textId="77777777" w:rsidR="00FB7FD5" w:rsidRDefault="00FB7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E057" w14:textId="77777777" w:rsidR="00F17AF6" w:rsidRDefault="00F17A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5D0"/>
    <w:multiLevelType w:val="hybridMultilevel"/>
    <w:tmpl w:val="BC86E1C4"/>
    <w:lvl w:ilvl="0" w:tplc="9216EAF0">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51A2B"/>
    <w:multiLevelType w:val="hybridMultilevel"/>
    <w:tmpl w:val="89841860"/>
    <w:lvl w:ilvl="0" w:tplc="EF7C193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65C2331"/>
    <w:multiLevelType w:val="hybridMultilevel"/>
    <w:tmpl w:val="72048B40"/>
    <w:lvl w:ilvl="0" w:tplc="B93A9D56">
      <w:start w:val="3"/>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9E71B8A"/>
    <w:multiLevelType w:val="hybridMultilevel"/>
    <w:tmpl w:val="B986DDCC"/>
    <w:lvl w:ilvl="0" w:tplc="4AD68076">
      <w:start w:val="1"/>
      <w:numFmt w:val="decimalZero"/>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4" w15:restartNumberingAfterBreak="0">
    <w:nsid w:val="0F404A88"/>
    <w:multiLevelType w:val="hybridMultilevel"/>
    <w:tmpl w:val="128C0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ED5983"/>
    <w:multiLevelType w:val="hybridMultilevel"/>
    <w:tmpl w:val="89642AA4"/>
    <w:lvl w:ilvl="0" w:tplc="41C6A1BE">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15:restartNumberingAfterBreak="0">
    <w:nsid w:val="160F6D54"/>
    <w:multiLevelType w:val="hybridMultilevel"/>
    <w:tmpl w:val="A60A3A4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16C7742F"/>
    <w:multiLevelType w:val="hybridMultilevel"/>
    <w:tmpl w:val="BB9837A8"/>
    <w:lvl w:ilvl="0" w:tplc="3E243BF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17C93B34"/>
    <w:multiLevelType w:val="hybridMultilevel"/>
    <w:tmpl w:val="49A2621A"/>
    <w:lvl w:ilvl="0" w:tplc="A56C8A26">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1B6073C6"/>
    <w:multiLevelType w:val="hybridMultilevel"/>
    <w:tmpl w:val="2D801484"/>
    <w:lvl w:ilvl="0" w:tplc="E794986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FCA30C0"/>
    <w:multiLevelType w:val="hybridMultilevel"/>
    <w:tmpl w:val="2B4C7D00"/>
    <w:lvl w:ilvl="0" w:tplc="D03C2844">
      <w:start w:val="29"/>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282C544E"/>
    <w:multiLevelType w:val="hybridMultilevel"/>
    <w:tmpl w:val="05AAC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D74253"/>
    <w:multiLevelType w:val="hybridMultilevel"/>
    <w:tmpl w:val="C71AC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F26728"/>
    <w:multiLevelType w:val="hybridMultilevel"/>
    <w:tmpl w:val="0D561CC6"/>
    <w:lvl w:ilvl="0" w:tplc="A914CD4A">
      <w:start w:val="1"/>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4" w15:restartNumberingAfterBreak="0">
    <w:nsid w:val="2E702B39"/>
    <w:multiLevelType w:val="hybridMultilevel"/>
    <w:tmpl w:val="A21EF120"/>
    <w:lvl w:ilvl="0" w:tplc="13B2DA1A">
      <w:start w:val="2"/>
      <w:numFmt w:val="decimal"/>
      <w:lvlText w:val="%1."/>
      <w:lvlJc w:val="left"/>
      <w:pPr>
        <w:ind w:left="525" w:hanging="360"/>
      </w:pPr>
      <w:rPr>
        <w:rFonts w:hint="default"/>
      </w:rPr>
    </w:lvl>
    <w:lvl w:ilvl="1" w:tplc="04070019" w:tentative="1">
      <w:start w:val="1"/>
      <w:numFmt w:val="lowerLetter"/>
      <w:lvlText w:val="%2."/>
      <w:lvlJc w:val="left"/>
      <w:pPr>
        <w:ind w:left="1245" w:hanging="360"/>
      </w:pPr>
    </w:lvl>
    <w:lvl w:ilvl="2" w:tplc="0407001B" w:tentative="1">
      <w:start w:val="1"/>
      <w:numFmt w:val="lowerRoman"/>
      <w:lvlText w:val="%3."/>
      <w:lvlJc w:val="right"/>
      <w:pPr>
        <w:ind w:left="1965" w:hanging="180"/>
      </w:pPr>
    </w:lvl>
    <w:lvl w:ilvl="3" w:tplc="0407000F" w:tentative="1">
      <w:start w:val="1"/>
      <w:numFmt w:val="decimal"/>
      <w:lvlText w:val="%4."/>
      <w:lvlJc w:val="left"/>
      <w:pPr>
        <w:ind w:left="2685" w:hanging="360"/>
      </w:pPr>
    </w:lvl>
    <w:lvl w:ilvl="4" w:tplc="04070019" w:tentative="1">
      <w:start w:val="1"/>
      <w:numFmt w:val="lowerLetter"/>
      <w:lvlText w:val="%5."/>
      <w:lvlJc w:val="left"/>
      <w:pPr>
        <w:ind w:left="3405" w:hanging="360"/>
      </w:pPr>
    </w:lvl>
    <w:lvl w:ilvl="5" w:tplc="0407001B" w:tentative="1">
      <w:start w:val="1"/>
      <w:numFmt w:val="lowerRoman"/>
      <w:lvlText w:val="%6."/>
      <w:lvlJc w:val="right"/>
      <w:pPr>
        <w:ind w:left="4125" w:hanging="180"/>
      </w:pPr>
    </w:lvl>
    <w:lvl w:ilvl="6" w:tplc="0407000F" w:tentative="1">
      <w:start w:val="1"/>
      <w:numFmt w:val="decimal"/>
      <w:lvlText w:val="%7."/>
      <w:lvlJc w:val="left"/>
      <w:pPr>
        <w:ind w:left="4845" w:hanging="360"/>
      </w:pPr>
    </w:lvl>
    <w:lvl w:ilvl="7" w:tplc="04070019" w:tentative="1">
      <w:start w:val="1"/>
      <w:numFmt w:val="lowerLetter"/>
      <w:lvlText w:val="%8."/>
      <w:lvlJc w:val="left"/>
      <w:pPr>
        <w:ind w:left="5565" w:hanging="360"/>
      </w:pPr>
    </w:lvl>
    <w:lvl w:ilvl="8" w:tplc="0407001B" w:tentative="1">
      <w:start w:val="1"/>
      <w:numFmt w:val="lowerRoman"/>
      <w:lvlText w:val="%9."/>
      <w:lvlJc w:val="right"/>
      <w:pPr>
        <w:ind w:left="6285" w:hanging="180"/>
      </w:pPr>
    </w:lvl>
  </w:abstractNum>
  <w:abstractNum w:abstractNumId="15" w15:restartNumberingAfterBreak="0">
    <w:nsid w:val="3B2A7EAF"/>
    <w:multiLevelType w:val="hybridMultilevel"/>
    <w:tmpl w:val="F3883CC4"/>
    <w:lvl w:ilvl="0" w:tplc="ACD8588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15:restartNumberingAfterBreak="0">
    <w:nsid w:val="3C665DA4"/>
    <w:multiLevelType w:val="hybridMultilevel"/>
    <w:tmpl w:val="9B466E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7E7145"/>
    <w:multiLevelType w:val="hybridMultilevel"/>
    <w:tmpl w:val="CF243050"/>
    <w:lvl w:ilvl="0" w:tplc="BD5867A6">
      <w:start w:val="30"/>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8" w15:restartNumberingAfterBreak="0">
    <w:nsid w:val="45F87AB9"/>
    <w:multiLevelType w:val="hybridMultilevel"/>
    <w:tmpl w:val="CE3C8084"/>
    <w:lvl w:ilvl="0" w:tplc="27B6F5D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9" w15:restartNumberingAfterBreak="0">
    <w:nsid w:val="483A1E97"/>
    <w:multiLevelType w:val="hybridMultilevel"/>
    <w:tmpl w:val="48EE5956"/>
    <w:lvl w:ilvl="0" w:tplc="E398DB44">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4909259D"/>
    <w:multiLevelType w:val="hybridMultilevel"/>
    <w:tmpl w:val="9D929B86"/>
    <w:lvl w:ilvl="0" w:tplc="DDF6E2E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4A013B59"/>
    <w:multiLevelType w:val="hybridMultilevel"/>
    <w:tmpl w:val="F674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725934"/>
    <w:multiLevelType w:val="hybridMultilevel"/>
    <w:tmpl w:val="D4EE2AD8"/>
    <w:lvl w:ilvl="0" w:tplc="8E98D37C">
      <w:start w:val="13"/>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3" w15:restartNumberingAfterBreak="0">
    <w:nsid w:val="50970534"/>
    <w:multiLevelType w:val="hybridMultilevel"/>
    <w:tmpl w:val="CBC28B72"/>
    <w:lvl w:ilvl="0" w:tplc="3A123702">
      <w:start w:val="3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4" w15:restartNumberingAfterBreak="0">
    <w:nsid w:val="59293076"/>
    <w:multiLevelType w:val="hybridMultilevel"/>
    <w:tmpl w:val="D0AE2188"/>
    <w:lvl w:ilvl="0" w:tplc="A9F6F7B8">
      <w:start w:val="1"/>
      <w:numFmt w:val="bullet"/>
      <w:pStyle w:val="BulletPoint"/>
      <w:lvlText w:val=""/>
      <w:lvlJc w:val="left"/>
      <w:pPr>
        <w:ind w:left="927" w:hanging="360"/>
      </w:pPr>
      <w:rPr>
        <w:rFonts w:ascii="Symbol" w:hAnsi="Symbol" w:hint="default"/>
        <w:color w:val="F4910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5" w15:restartNumberingAfterBreak="0">
    <w:nsid w:val="59752E75"/>
    <w:multiLevelType w:val="hybridMultilevel"/>
    <w:tmpl w:val="5EBA5F18"/>
    <w:lvl w:ilvl="0" w:tplc="6DB8C37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6" w15:restartNumberingAfterBreak="0">
    <w:nsid w:val="5F341DEA"/>
    <w:multiLevelType w:val="hybridMultilevel"/>
    <w:tmpl w:val="23E0C922"/>
    <w:lvl w:ilvl="0" w:tplc="C6E2711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67D22CC8"/>
    <w:multiLevelType w:val="hybridMultilevel"/>
    <w:tmpl w:val="6F86F916"/>
    <w:lvl w:ilvl="0" w:tplc="E5907B3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690C4A92"/>
    <w:multiLevelType w:val="hybridMultilevel"/>
    <w:tmpl w:val="6232A3FA"/>
    <w:lvl w:ilvl="0" w:tplc="7CB4685E">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9" w15:restartNumberingAfterBreak="0">
    <w:nsid w:val="739E41C1"/>
    <w:multiLevelType w:val="hybridMultilevel"/>
    <w:tmpl w:val="B33C79AE"/>
    <w:lvl w:ilvl="0" w:tplc="E65E535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0" w15:restartNumberingAfterBreak="0">
    <w:nsid w:val="79021A72"/>
    <w:multiLevelType w:val="hybridMultilevel"/>
    <w:tmpl w:val="D6C011F0"/>
    <w:lvl w:ilvl="0" w:tplc="00E0F55E">
      <w:start w:val="28"/>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31" w15:restartNumberingAfterBreak="0">
    <w:nsid w:val="7C4C4CB3"/>
    <w:multiLevelType w:val="hybridMultilevel"/>
    <w:tmpl w:val="E77899A8"/>
    <w:lvl w:ilvl="0" w:tplc="63204B3E">
      <w:start w:val="3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2" w15:restartNumberingAfterBreak="0">
    <w:nsid w:val="7DC42A71"/>
    <w:multiLevelType w:val="hybridMultilevel"/>
    <w:tmpl w:val="7916D8A4"/>
    <w:lvl w:ilvl="0" w:tplc="6DAE1476">
      <w:start w:val="1"/>
      <w:numFmt w:val="decimalZero"/>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num w:numId="1" w16cid:durableId="830371158">
    <w:abstractNumId w:val="4"/>
  </w:num>
  <w:num w:numId="2" w16cid:durableId="1688211030">
    <w:abstractNumId w:val="12"/>
  </w:num>
  <w:num w:numId="3" w16cid:durableId="351342522">
    <w:abstractNumId w:val="16"/>
  </w:num>
  <w:num w:numId="4" w16cid:durableId="1302032298">
    <w:abstractNumId w:val="0"/>
  </w:num>
  <w:num w:numId="5" w16cid:durableId="1756198466">
    <w:abstractNumId w:val="7"/>
  </w:num>
  <w:num w:numId="6" w16cid:durableId="1390034238">
    <w:abstractNumId w:val="8"/>
  </w:num>
  <w:num w:numId="7" w16cid:durableId="1098333851">
    <w:abstractNumId w:val="10"/>
  </w:num>
  <w:num w:numId="8" w16cid:durableId="427195531">
    <w:abstractNumId w:val="29"/>
  </w:num>
  <w:num w:numId="9" w16cid:durableId="1421366592">
    <w:abstractNumId w:val="9"/>
  </w:num>
  <w:num w:numId="10" w16cid:durableId="1609385402">
    <w:abstractNumId w:val="1"/>
  </w:num>
  <w:num w:numId="11" w16cid:durableId="224605023">
    <w:abstractNumId w:val="26"/>
  </w:num>
  <w:num w:numId="12" w16cid:durableId="1459450834">
    <w:abstractNumId w:val="5"/>
  </w:num>
  <w:num w:numId="13" w16cid:durableId="626856988">
    <w:abstractNumId w:val="18"/>
  </w:num>
  <w:num w:numId="14" w16cid:durableId="188377583">
    <w:abstractNumId w:val="19"/>
  </w:num>
  <w:num w:numId="15" w16cid:durableId="1540892815">
    <w:abstractNumId w:val="15"/>
  </w:num>
  <w:num w:numId="16" w16cid:durableId="1462193696">
    <w:abstractNumId w:val="27"/>
  </w:num>
  <w:num w:numId="17" w16cid:durableId="1218905442">
    <w:abstractNumId w:val="23"/>
  </w:num>
  <w:num w:numId="18" w16cid:durableId="1786002519">
    <w:abstractNumId w:val="31"/>
  </w:num>
  <w:num w:numId="19" w16cid:durableId="300159731">
    <w:abstractNumId w:val="25"/>
  </w:num>
  <w:num w:numId="20" w16cid:durableId="1773742264">
    <w:abstractNumId w:val="20"/>
  </w:num>
  <w:num w:numId="21" w16cid:durableId="1168786763">
    <w:abstractNumId w:val="28"/>
  </w:num>
  <w:num w:numId="22" w16cid:durableId="1340812276">
    <w:abstractNumId w:val="3"/>
  </w:num>
  <w:num w:numId="23" w16cid:durableId="911163459">
    <w:abstractNumId w:val="22"/>
  </w:num>
  <w:num w:numId="24" w16cid:durableId="2013025310">
    <w:abstractNumId w:val="2"/>
  </w:num>
  <w:num w:numId="25" w16cid:durableId="513693668">
    <w:abstractNumId w:val="32"/>
  </w:num>
  <w:num w:numId="26" w16cid:durableId="1034698880">
    <w:abstractNumId w:val="30"/>
  </w:num>
  <w:num w:numId="27" w16cid:durableId="113643045">
    <w:abstractNumId w:val="13"/>
  </w:num>
  <w:num w:numId="28" w16cid:durableId="212351047">
    <w:abstractNumId w:val="17"/>
  </w:num>
  <w:num w:numId="29" w16cid:durableId="661082634">
    <w:abstractNumId w:val="14"/>
  </w:num>
  <w:num w:numId="30" w16cid:durableId="1124270367">
    <w:abstractNumId w:val="11"/>
  </w:num>
  <w:num w:numId="31" w16cid:durableId="849756582">
    <w:abstractNumId w:val="6"/>
  </w:num>
  <w:num w:numId="32" w16cid:durableId="16080907">
    <w:abstractNumId w:val="21"/>
  </w:num>
  <w:num w:numId="33" w16cid:durableId="1164204715">
    <w:abstractNumId w:val="24"/>
  </w:num>
  <w:num w:numId="34" w16cid:durableId="17548112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3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12"/>
    <w:rsid w:val="00002B27"/>
    <w:rsid w:val="00003A9F"/>
    <w:rsid w:val="00011F66"/>
    <w:rsid w:val="00012907"/>
    <w:rsid w:val="00014D73"/>
    <w:rsid w:val="0002170E"/>
    <w:rsid w:val="0002639D"/>
    <w:rsid w:val="0003317F"/>
    <w:rsid w:val="00034B02"/>
    <w:rsid w:val="00035545"/>
    <w:rsid w:val="000360D0"/>
    <w:rsid w:val="000411CB"/>
    <w:rsid w:val="00046C09"/>
    <w:rsid w:val="00047B51"/>
    <w:rsid w:val="000502F3"/>
    <w:rsid w:val="00053116"/>
    <w:rsid w:val="00053F0B"/>
    <w:rsid w:val="00055128"/>
    <w:rsid w:val="00056DD9"/>
    <w:rsid w:val="00057E19"/>
    <w:rsid w:val="00070EC0"/>
    <w:rsid w:val="00076486"/>
    <w:rsid w:val="00080E4C"/>
    <w:rsid w:val="000843DC"/>
    <w:rsid w:val="000872C3"/>
    <w:rsid w:val="0009074D"/>
    <w:rsid w:val="00091BE7"/>
    <w:rsid w:val="00092ACE"/>
    <w:rsid w:val="000A36CC"/>
    <w:rsid w:val="000A4B78"/>
    <w:rsid w:val="000B0106"/>
    <w:rsid w:val="000B14B6"/>
    <w:rsid w:val="000B4082"/>
    <w:rsid w:val="000B5AE9"/>
    <w:rsid w:val="000B77F4"/>
    <w:rsid w:val="000B7F83"/>
    <w:rsid w:val="000C4503"/>
    <w:rsid w:val="000D32AD"/>
    <w:rsid w:val="000D3759"/>
    <w:rsid w:val="000E34D3"/>
    <w:rsid w:val="000F0111"/>
    <w:rsid w:val="000F3B2D"/>
    <w:rsid w:val="00102137"/>
    <w:rsid w:val="00105BC5"/>
    <w:rsid w:val="001107EC"/>
    <w:rsid w:val="00112675"/>
    <w:rsid w:val="001127A9"/>
    <w:rsid w:val="00115BCC"/>
    <w:rsid w:val="00120ECB"/>
    <w:rsid w:val="00126014"/>
    <w:rsid w:val="00135A97"/>
    <w:rsid w:val="00135E88"/>
    <w:rsid w:val="00136954"/>
    <w:rsid w:val="001413BA"/>
    <w:rsid w:val="00141BE0"/>
    <w:rsid w:val="00143BB7"/>
    <w:rsid w:val="001468B6"/>
    <w:rsid w:val="00150659"/>
    <w:rsid w:val="00150C9F"/>
    <w:rsid w:val="00150E47"/>
    <w:rsid w:val="001529F6"/>
    <w:rsid w:val="001546D3"/>
    <w:rsid w:val="00155A9F"/>
    <w:rsid w:val="001634D1"/>
    <w:rsid w:val="00165C6E"/>
    <w:rsid w:val="001675D7"/>
    <w:rsid w:val="0017084E"/>
    <w:rsid w:val="00172EB6"/>
    <w:rsid w:val="00184EF7"/>
    <w:rsid w:val="0019207C"/>
    <w:rsid w:val="001942F0"/>
    <w:rsid w:val="00194C2C"/>
    <w:rsid w:val="0019629B"/>
    <w:rsid w:val="0019751E"/>
    <w:rsid w:val="001978DB"/>
    <w:rsid w:val="001A3B2B"/>
    <w:rsid w:val="001A5712"/>
    <w:rsid w:val="001B0EFC"/>
    <w:rsid w:val="001B1C5E"/>
    <w:rsid w:val="001C2C35"/>
    <w:rsid w:val="001C547D"/>
    <w:rsid w:val="001D5493"/>
    <w:rsid w:val="001E14AD"/>
    <w:rsid w:val="001E49A9"/>
    <w:rsid w:val="001E4DF0"/>
    <w:rsid w:val="001F6C59"/>
    <w:rsid w:val="00202BDA"/>
    <w:rsid w:val="00204EA5"/>
    <w:rsid w:val="00211F22"/>
    <w:rsid w:val="002203A6"/>
    <w:rsid w:val="002216D4"/>
    <w:rsid w:val="002229D3"/>
    <w:rsid w:val="002315D0"/>
    <w:rsid w:val="002345B8"/>
    <w:rsid w:val="00243191"/>
    <w:rsid w:val="00255916"/>
    <w:rsid w:val="00255C01"/>
    <w:rsid w:val="00257BDE"/>
    <w:rsid w:val="00261C31"/>
    <w:rsid w:val="00262E37"/>
    <w:rsid w:val="0026457F"/>
    <w:rsid w:val="002648FF"/>
    <w:rsid w:val="00264D56"/>
    <w:rsid w:val="002667E1"/>
    <w:rsid w:val="00271EDC"/>
    <w:rsid w:val="00276ADE"/>
    <w:rsid w:val="00280B97"/>
    <w:rsid w:val="002965C1"/>
    <w:rsid w:val="002A05DF"/>
    <w:rsid w:val="002A4ABF"/>
    <w:rsid w:val="002A4AC1"/>
    <w:rsid w:val="002A5A3C"/>
    <w:rsid w:val="002A7261"/>
    <w:rsid w:val="002B19B9"/>
    <w:rsid w:val="002B3BAE"/>
    <w:rsid w:val="002B491F"/>
    <w:rsid w:val="002B4958"/>
    <w:rsid w:val="002B5F79"/>
    <w:rsid w:val="002C414E"/>
    <w:rsid w:val="002C59E2"/>
    <w:rsid w:val="002D2D7D"/>
    <w:rsid w:val="002E0F67"/>
    <w:rsid w:val="002E2D39"/>
    <w:rsid w:val="002E4B53"/>
    <w:rsid w:val="002E4B8D"/>
    <w:rsid w:val="002E7358"/>
    <w:rsid w:val="002F1CAD"/>
    <w:rsid w:val="002F1CD0"/>
    <w:rsid w:val="002F5FE4"/>
    <w:rsid w:val="00306236"/>
    <w:rsid w:val="00306E37"/>
    <w:rsid w:val="0031069A"/>
    <w:rsid w:val="0031102E"/>
    <w:rsid w:val="00313186"/>
    <w:rsid w:val="00313427"/>
    <w:rsid w:val="0031350C"/>
    <w:rsid w:val="00315EFE"/>
    <w:rsid w:val="003165C8"/>
    <w:rsid w:val="003200B0"/>
    <w:rsid w:val="00321316"/>
    <w:rsid w:val="00325F97"/>
    <w:rsid w:val="003266DD"/>
    <w:rsid w:val="00327147"/>
    <w:rsid w:val="00330A26"/>
    <w:rsid w:val="003333CC"/>
    <w:rsid w:val="0034148A"/>
    <w:rsid w:val="00347657"/>
    <w:rsid w:val="0035088E"/>
    <w:rsid w:val="0035262B"/>
    <w:rsid w:val="00352A7C"/>
    <w:rsid w:val="00353E0F"/>
    <w:rsid w:val="00354266"/>
    <w:rsid w:val="00354B3C"/>
    <w:rsid w:val="00367CF9"/>
    <w:rsid w:val="00371B45"/>
    <w:rsid w:val="0037320D"/>
    <w:rsid w:val="00373AE0"/>
    <w:rsid w:val="0037776A"/>
    <w:rsid w:val="0039286D"/>
    <w:rsid w:val="00395DCB"/>
    <w:rsid w:val="003A296D"/>
    <w:rsid w:val="003A666A"/>
    <w:rsid w:val="003B1D16"/>
    <w:rsid w:val="003C63CB"/>
    <w:rsid w:val="003D1AEE"/>
    <w:rsid w:val="003D1B3E"/>
    <w:rsid w:val="003D4EC1"/>
    <w:rsid w:val="003D6DAF"/>
    <w:rsid w:val="003D6E64"/>
    <w:rsid w:val="003D781C"/>
    <w:rsid w:val="003E0294"/>
    <w:rsid w:val="003E27AB"/>
    <w:rsid w:val="003F0EF9"/>
    <w:rsid w:val="003F4E33"/>
    <w:rsid w:val="003F65F1"/>
    <w:rsid w:val="004008AF"/>
    <w:rsid w:val="00401D6B"/>
    <w:rsid w:val="00406725"/>
    <w:rsid w:val="00413CB4"/>
    <w:rsid w:val="00427423"/>
    <w:rsid w:val="00430F9E"/>
    <w:rsid w:val="004316B7"/>
    <w:rsid w:val="00435571"/>
    <w:rsid w:val="00436FB3"/>
    <w:rsid w:val="004459EC"/>
    <w:rsid w:val="00446042"/>
    <w:rsid w:val="0044766C"/>
    <w:rsid w:val="0045221C"/>
    <w:rsid w:val="0045310D"/>
    <w:rsid w:val="0045596B"/>
    <w:rsid w:val="00456460"/>
    <w:rsid w:val="0046084C"/>
    <w:rsid w:val="00464347"/>
    <w:rsid w:val="004647FD"/>
    <w:rsid w:val="00464E27"/>
    <w:rsid w:val="00465E22"/>
    <w:rsid w:val="00471520"/>
    <w:rsid w:val="00473505"/>
    <w:rsid w:val="00482E09"/>
    <w:rsid w:val="00482EFD"/>
    <w:rsid w:val="00484EA9"/>
    <w:rsid w:val="004979CF"/>
    <w:rsid w:val="004A37F8"/>
    <w:rsid w:val="004A5DE1"/>
    <w:rsid w:val="004B1750"/>
    <w:rsid w:val="004B1BD8"/>
    <w:rsid w:val="004B2F52"/>
    <w:rsid w:val="004C6017"/>
    <w:rsid w:val="004C6A3E"/>
    <w:rsid w:val="004C6C9C"/>
    <w:rsid w:val="004C6D56"/>
    <w:rsid w:val="004D0EE9"/>
    <w:rsid w:val="004E1BF3"/>
    <w:rsid w:val="004E77DA"/>
    <w:rsid w:val="004F06F2"/>
    <w:rsid w:val="004F2F2A"/>
    <w:rsid w:val="004F3125"/>
    <w:rsid w:val="00502543"/>
    <w:rsid w:val="00505006"/>
    <w:rsid w:val="00506431"/>
    <w:rsid w:val="00507B39"/>
    <w:rsid w:val="0051087F"/>
    <w:rsid w:val="00510D31"/>
    <w:rsid w:val="00517EA0"/>
    <w:rsid w:val="005244CD"/>
    <w:rsid w:val="00535F03"/>
    <w:rsid w:val="005461FA"/>
    <w:rsid w:val="005468BC"/>
    <w:rsid w:val="00546DBC"/>
    <w:rsid w:val="0055226C"/>
    <w:rsid w:val="005554E2"/>
    <w:rsid w:val="00555DD6"/>
    <w:rsid w:val="00555ED2"/>
    <w:rsid w:val="00556AE1"/>
    <w:rsid w:val="00564158"/>
    <w:rsid w:val="00581B0F"/>
    <w:rsid w:val="00593515"/>
    <w:rsid w:val="00593C23"/>
    <w:rsid w:val="00594619"/>
    <w:rsid w:val="00594FBE"/>
    <w:rsid w:val="00595BA4"/>
    <w:rsid w:val="00595D2A"/>
    <w:rsid w:val="005A769A"/>
    <w:rsid w:val="005B2E9B"/>
    <w:rsid w:val="005C2B94"/>
    <w:rsid w:val="005C2FF1"/>
    <w:rsid w:val="005C52D2"/>
    <w:rsid w:val="005C72DF"/>
    <w:rsid w:val="005D153A"/>
    <w:rsid w:val="005D5025"/>
    <w:rsid w:val="005D557E"/>
    <w:rsid w:val="005E4553"/>
    <w:rsid w:val="005E4DDB"/>
    <w:rsid w:val="005E5BD7"/>
    <w:rsid w:val="005E672F"/>
    <w:rsid w:val="005F0BE4"/>
    <w:rsid w:val="005F2E1D"/>
    <w:rsid w:val="005F50E8"/>
    <w:rsid w:val="00601D1E"/>
    <w:rsid w:val="00603196"/>
    <w:rsid w:val="00606BB7"/>
    <w:rsid w:val="00607E92"/>
    <w:rsid w:val="006103C3"/>
    <w:rsid w:val="00610C39"/>
    <w:rsid w:val="006170D6"/>
    <w:rsid w:val="00622CC7"/>
    <w:rsid w:val="00624B5C"/>
    <w:rsid w:val="00626167"/>
    <w:rsid w:val="0063087B"/>
    <w:rsid w:val="006308AB"/>
    <w:rsid w:val="006361A6"/>
    <w:rsid w:val="0063730C"/>
    <w:rsid w:val="00640E35"/>
    <w:rsid w:val="00643FAA"/>
    <w:rsid w:val="00647C92"/>
    <w:rsid w:val="00653626"/>
    <w:rsid w:val="006557CE"/>
    <w:rsid w:val="0065722A"/>
    <w:rsid w:val="006576B0"/>
    <w:rsid w:val="00664FE9"/>
    <w:rsid w:val="006759BC"/>
    <w:rsid w:val="00675FBF"/>
    <w:rsid w:val="006764EF"/>
    <w:rsid w:val="00682487"/>
    <w:rsid w:val="00692103"/>
    <w:rsid w:val="00692499"/>
    <w:rsid w:val="006927B2"/>
    <w:rsid w:val="00692C01"/>
    <w:rsid w:val="006936F9"/>
    <w:rsid w:val="00693983"/>
    <w:rsid w:val="0069784F"/>
    <w:rsid w:val="006A09C2"/>
    <w:rsid w:val="006B0EDC"/>
    <w:rsid w:val="006B6C19"/>
    <w:rsid w:val="006C1503"/>
    <w:rsid w:val="006C21D0"/>
    <w:rsid w:val="006C22B2"/>
    <w:rsid w:val="006D0212"/>
    <w:rsid w:val="006D0DC8"/>
    <w:rsid w:val="006D6692"/>
    <w:rsid w:val="006E4AA9"/>
    <w:rsid w:val="006E57EB"/>
    <w:rsid w:val="006F3643"/>
    <w:rsid w:val="006F64C4"/>
    <w:rsid w:val="00700756"/>
    <w:rsid w:val="007009B7"/>
    <w:rsid w:val="0070261D"/>
    <w:rsid w:val="00704D2F"/>
    <w:rsid w:val="00706C3A"/>
    <w:rsid w:val="00710296"/>
    <w:rsid w:val="007129C2"/>
    <w:rsid w:val="00714504"/>
    <w:rsid w:val="00714BA7"/>
    <w:rsid w:val="0072364F"/>
    <w:rsid w:val="00731D29"/>
    <w:rsid w:val="00733EDA"/>
    <w:rsid w:val="00735825"/>
    <w:rsid w:val="00736ABA"/>
    <w:rsid w:val="007411A2"/>
    <w:rsid w:val="007444E3"/>
    <w:rsid w:val="007502A7"/>
    <w:rsid w:val="00750386"/>
    <w:rsid w:val="00753079"/>
    <w:rsid w:val="00754309"/>
    <w:rsid w:val="00761DBD"/>
    <w:rsid w:val="00763606"/>
    <w:rsid w:val="007658CB"/>
    <w:rsid w:val="00765E41"/>
    <w:rsid w:val="0076736A"/>
    <w:rsid w:val="0077232D"/>
    <w:rsid w:val="00773E05"/>
    <w:rsid w:val="00773FBA"/>
    <w:rsid w:val="007761DC"/>
    <w:rsid w:val="007805D1"/>
    <w:rsid w:val="00784B73"/>
    <w:rsid w:val="00794AFD"/>
    <w:rsid w:val="00794B55"/>
    <w:rsid w:val="007967B4"/>
    <w:rsid w:val="007A07B0"/>
    <w:rsid w:val="007A1308"/>
    <w:rsid w:val="007A29B5"/>
    <w:rsid w:val="007A3D88"/>
    <w:rsid w:val="007B24D9"/>
    <w:rsid w:val="007B47D7"/>
    <w:rsid w:val="007B56AC"/>
    <w:rsid w:val="007B6A25"/>
    <w:rsid w:val="007C17EA"/>
    <w:rsid w:val="007C270D"/>
    <w:rsid w:val="007D0951"/>
    <w:rsid w:val="007D0C38"/>
    <w:rsid w:val="007D203D"/>
    <w:rsid w:val="007D257C"/>
    <w:rsid w:val="007D3A0E"/>
    <w:rsid w:val="007D4302"/>
    <w:rsid w:val="007D4506"/>
    <w:rsid w:val="007D4A8B"/>
    <w:rsid w:val="007E2C0B"/>
    <w:rsid w:val="007E49FB"/>
    <w:rsid w:val="007E68C6"/>
    <w:rsid w:val="007E7BD0"/>
    <w:rsid w:val="007F02EE"/>
    <w:rsid w:val="007F3A9F"/>
    <w:rsid w:val="007F52EE"/>
    <w:rsid w:val="007F5315"/>
    <w:rsid w:val="007F5866"/>
    <w:rsid w:val="008032E8"/>
    <w:rsid w:val="008057E6"/>
    <w:rsid w:val="00805F7C"/>
    <w:rsid w:val="0081053E"/>
    <w:rsid w:val="00812A07"/>
    <w:rsid w:val="00813408"/>
    <w:rsid w:val="00824B6D"/>
    <w:rsid w:val="0083305C"/>
    <w:rsid w:val="00837E51"/>
    <w:rsid w:val="00837FF4"/>
    <w:rsid w:val="00840949"/>
    <w:rsid w:val="00847DE3"/>
    <w:rsid w:val="00850DD1"/>
    <w:rsid w:val="00856A27"/>
    <w:rsid w:val="00861B97"/>
    <w:rsid w:val="0086249D"/>
    <w:rsid w:val="00863046"/>
    <w:rsid w:val="00880A7F"/>
    <w:rsid w:val="00881845"/>
    <w:rsid w:val="00882367"/>
    <w:rsid w:val="00882801"/>
    <w:rsid w:val="00887432"/>
    <w:rsid w:val="00892B85"/>
    <w:rsid w:val="008A489F"/>
    <w:rsid w:val="008A5677"/>
    <w:rsid w:val="008B17CB"/>
    <w:rsid w:val="008B5F50"/>
    <w:rsid w:val="008B693C"/>
    <w:rsid w:val="008B7809"/>
    <w:rsid w:val="008C0DE1"/>
    <w:rsid w:val="008C4B94"/>
    <w:rsid w:val="008C5A0D"/>
    <w:rsid w:val="008C6CD4"/>
    <w:rsid w:val="008D13D5"/>
    <w:rsid w:val="008E1AF7"/>
    <w:rsid w:val="008E5AA6"/>
    <w:rsid w:val="008E6D6A"/>
    <w:rsid w:val="008F3FE4"/>
    <w:rsid w:val="008F60B6"/>
    <w:rsid w:val="008F7AD6"/>
    <w:rsid w:val="00901342"/>
    <w:rsid w:val="0091116F"/>
    <w:rsid w:val="009149EE"/>
    <w:rsid w:val="009218BE"/>
    <w:rsid w:val="00921AF2"/>
    <w:rsid w:val="00921F45"/>
    <w:rsid w:val="00930CA9"/>
    <w:rsid w:val="00932395"/>
    <w:rsid w:val="00932846"/>
    <w:rsid w:val="00936BB7"/>
    <w:rsid w:val="00952456"/>
    <w:rsid w:val="009532BA"/>
    <w:rsid w:val="0095581B"/>
    <w:rsid w:val="0095688C"/>
    <w:rsid w:val="00962048"/>
    <w:rsid w:val="009623E9"/>
    <w:rsid w:val="00964392"/>
    <w:rsid w:val="00964E9F"/>
    <w:rsid w:val="00970E9A"/>
    <w:rsid w:val="00974F3A"/>
    <w:rsid w:val="00981FE6"/>
    <w:rsid w:val="00982772"/>
    <w:rsid w:val="00987161"/>
    <w:rsid w:val="00990356"/>
    <w:rsid w:val="00994C08"/>
    <w:rsid w:val="00996D53"/>
    <w:rsid w:val="009A5549"/>
    <w:rsid w:val="009C332B"/>
    <w:rsid w:val="009C4B79"/>
    <w:rsid w:val="009D3F5B"/>
    <w:rsid w:val="009D46FD"/>
    <w:rsid w:val="009D7526"/>
    <w:rsid w:val="009E13D0"/>
    <w:rsid w:val="009E31B6"/>
    <w:rsid w:val="009E780C"/>
    <w:rsid w:val="009F2EDC"/>
    <w:rsid w:val="009F58EF"/>
    <w:rsid w:val="009F5A67"/>
    <w:rsid w:val="00A116B9"/>
    <w:rsid w:val="00A12937"/>
    <w:rsid w:val="00A1312B"/>
    <w:rsid w:val="00A15D90"/>
    <w:rsid w:val="00A16786"/>
    <w:rsid w:val="00A2362B"/>
    <w:rsid w:val="00A32E0B"/>
    <w:rsid w:val="00A35E97"/>
    <w:rsid w:val="00A40839"/>
    <w:rsid w:val="00A41F88"/>
    <w:rsid w:val="00A453CB"/>
    <w:rsid w:val="00A47751"/>
    <w:rsid w:val="00A502C8"/>
    <w:rsid w:val="00A52004"/>
    <w:rsid w:val="00A57E06"/>
    <w:rsid w:val="00A676F6"/>
    <w:rsid w:val="00A711AF"/>
    <w:rsid w:val="00A73568"/>
    <w:rsid w:val="00A73F6E"/>
    <w:rsid w:val="00A7527B"/>
    <w:rsid w:val="00A75C57"/>
    <w:rsid w:val="00A84F2C"/>
    <w:rsid w:val="00A87C3E"/>
    <w:rsid w:val="00A87F02"/>
    <w:rsid w:val="00A94635"/>
    <w:rsid w:val="00AA122F"/>
    <w:rsid w:val="00AB101E"/>
    <w:rsid w:val="00AB7048"/>
    <w:rsid w:val="00AC0E6B"/>
    <w:rsid w:val="00AC2836"/>
    <w:rsid w:val="00AC4574"/>
    <w:rsid w:val="00AC5CCC"/>
    <w:rsid w:val="00AC6C91"/>
    <w:rsid w:val="00AC7BB6"/>
    <w:rsid w:val="00AD249C"/>
    <w:rsid w:val="00AD2A2F"/>
    <w:rsid w:val="00AD6DEE"/>
    <w:rsid w:val="00AE0207"/>
    <w:rsid w:val="00AE2881"/>
    <w:rsid w:val="00AE35C0"/>
    <w:rsid w:val="00AE5949"/>
    <w:rsid w:val="00AE6092"/>
    <w:rsid w:val="00AE6C93"/>
    <w:rsid w:val="00AE72EE"/>
    <w:rsid w:val="00AF3B6B"/>
    <w:rsid w:val="00AF4E5D"/>
    <w:rsid w:val="00B028FB"/>
    <w:rsid w:val="00B03F2A"/>
    <w:rsid w:val="00B07A35"/>
    <w:rsid w:val="00B22381"/>
    <w:rsid w:val="00B2465E"/>
    <w:rsid w:val="00B36319"/>
    <w:rsid w:val="00B36872"/>
    <w:rsid w:val="00B36FE8"/>
    <w:rsid w:val="00B40C98"/>
    <w:rsid w:val="00B41ED9"/>
    <w:rsid w:val="00B42726"/>
    <w:rsid w:val="00B45CDE"/>
    <w:rsid w:val="00B46437"/>
    <w:rsid w:val="00B52721"/>
    <w:rsid w:val="00B53CCC"/>
    <w:rsid w:val="00B541E1"/>
    <w:rsid w:val="00B57A18"/>
    <w:rsid w:val="00B57C0A"/>
    <w:rsid w:val="00B6482A"/>
    <w:rsid w:val="00B71BDC"/>
    <w:rsid w:val="00B73D06"/>
    <w:rsid w:val="00B776FE"/>
    <w:rsid w:val="00B81DE7"/>
    <w:rsid w:val="00B826F6"/>
    <w:rsid w:val="00B87B5E"/>
    <w:rsid w:val="00B914C3"/>
    <w:rsid w:val="00B92F41"/>
    <w:rsid w:val="00B96624"/>
    <w:rsid w:val="00B978E0"/>
    <w:rsid w:val="00BA26AF"/>
    <w:rsid w:val="00BA3CB9"/>
    <w:rsid w:val="00BA48DD"/>
    <w:rsid w:val="00BA4AAB"/>
    <w:rsid w:val="00BA5084"/>
    <w:rsid w:val="00BA6DC8"/>
    <w:rsid w:val="00BB44F0"/>
    <w:rsid w:val="00BC0ABC"/>
    <w:rsid w:val="00BC555F"/>
    <w:rsid w:val="00BC7C5D"/>
    <w:rsid w:val="00BD0974"/>
    <w:rsid w:val="00BD5101"/>
    <w:rsid w:val="00BD60D4"/>
    <w:rsid w:val="00BD77A5"/>
    <w:rsid w:val="00BE0E7F"/>
    <w:rsid w:val="00BE1863"/>
    <w:rsid w:val="00BE2214"/>
    <w:rsid w:val="00BE26A3"/>
    <w:rsid w:val="00BF3230"/>
    <w:rsid w:val="00BF34B4"/>
    <w:rsid w:val="00BF3B7B"/>
    <w:rsid w:val="00BF4EB9"/>
    <w:rsid w:val="00BF70C8"/>
    <w:rsid w:val="00C015B5"/>
    <w:rsid w:val="00C05526"/>
    <w:rsid w:val="00C12246"/>
    <w:rsid w:val="00C1528D"/>
    <w:rsid w:val="00C20B6B"/>
    <w:rsid w:val="00C22041"/>
    <w:rsid w:val="00C23DD6"/>
    <w:rsid w:val="00C25AEB"/>
    <w:rsid w:val="00C272CB"/>
    <w:rsid w:val="00C33444"/>
    <w:rsid w:val="00C33A24"/>
    <w:rsid w:val="00C34196"/>
    <w:rsid w:val="00C415BA"/>
    <w:rsid w:val="00C42218"/>
    <w:rsid w:val="00C42C3A"/>
    <w:rsid w:val="00C43FA7"/>
    <w:rsid w:val="00C50437"/>
    <w:rsid w:val="00C50B5F"/>
    <w:rsid w:val="00C524A3"/>
    <w:rsid w:val="00C5317A"/>
    <w:rsid w:val="00C53ABA"/>
    <w:rsid w:val="00C54190"/>
    <w:rsid w:val="00C60410"/>
    <w:rsid w:val="00C61033"/>
    <w:rsid w:val="00C63C4F"/>
    <w:rsid w:val="00C64CE2"/>
    <w:rsid w:val="00C7090F"/>
    <w:rsid w:val="00C80D1F"/>
    <w:rsid w:val="00C83627"/>
    <w:rsid w:val="00C83F89"/>
    <w:rsid w:val="00C84AF6"/>
    <w:rsid w:val="00C9318C"/>
    <w:rsid w:val="00C93F4C"/>
    <w:rsid w:val="00C95ED6"/>
    <w:rsid w:val="00CA23F3"/>
    <w:rsid w:val="00CA6B7E"/>
    <w:rsid w:val="00CB16F2"/>
    <w:rsid w:val="00CB3ED9"/>
    <w:rsid w:val="00CC21E8"/>
    <w:rsid w:val="00CC5949"/>
    <w:rsid w:val="00CC603E"/>
    <w:rsid w:val="00CC6E50"/>
    <w:rsid w:val="00CC75DB"/>
    <w:rsid w:val="00CC7D37"/>
    <w:rsid w:val="00CD068E"/>
    <w:rsid w:val="00CD2EA7"/>
    <w:rsid w:val="00CD5DCF"/>
    <w:rsid w:val="00CE0189"/>
    <w:rsid w:val="00CE1F02"/>
    <w:rsid w:val="00CE240D"/>
    <w:rsid w:val="00CE6091"/>
    <w:rsid w:val="00CE7D25"/>
    <w:rsid w:val="00CE7FF1"/>
    <w:rsid w:val="00CF4A02"/>
    <w:rsid w:val="00CF692C"/>
    <w:rsid w:val="00D02F88"/>
    <w:rsid w:val="00D037CE"/>
    <w:rsid w:val="00D05B73"/>
    <w:rsid w:val="00D06755"/>
    <w:rsid w:val="00D127FB"/>
    <w:rsid w:val="00D1378E"/>
    <w:rsid w:val="00D138BE"/>
    <w:rsid w:val="00D20984"/>
    <w:rsid w:val="00D224F9"/>
    <w:rsid w:val="00D22EB0"/>
    <w:rsid w:val="00D25C78"/>
    <w:rsid w:val="00D32DB2"/>
    <w:rsid w:val="00D353A8"/>
    <w:rsid w:val="00D41125"/>
    <w:rsid w:val="00D45C0A"/>
    <w:rsid w:val="00D47653"/>
    <w:rsid w:val="00D54B48"/>
    <w:rsid w:val="00D61D24"/>
    <w:rsid w:val="00D62BB5"/>
    <w:rsid w:val="00D67635"/>
    <w:rsid w:val="00D71324"/>
    <w:rsid w:val="00D7487B"/>
    <w:rsid w:val="00D759A0"/>
    <w:rsid w:val="00D80761"/>
    <w:rsid w:val="00D821DB"/>
    <w:rsid w:val="00D83D30"/>
    <w:rsid w:val="00D876B3"/>
    <w:rsid w:val="00D90037"/>
    <w:rsid w:val="00D916E8"/>
    <w:rsid w:val="00D91EB0"/>
    <w:rsid w:val="00D96B88"/>
    <w:rsid w:val="00DA024B"/>
    <w:rsid w:val="00DA245C"/>
    <w:rsid w:val="00DA29C5"/>
    <w:rsid w:val="00DA524C"/>
    <w:rsid w:val="00DA69EE"/>
    <w:rsid w:val="00DB2578"/>
    <w:rsid w:val="00DB78B6"/>
    <w:rsid w:val="00DC3E04"/>
    <w:rsid w:val="00DC4EE2"/>
    <w:rsid w:val="00DD3487"/>
    <w:rsid w:val="00DD7491"/>
    <w:rsid w:val="00DD76A5"/>
    <w:rsid w:val="00DE1569"/>
    <w:rsid w:val="00DE3E91"/>
    <w:rsid w:val="00DE50A8"/>
    <w:rsid w:val="00DE6736"/>
    <w:rsid w:val="00DE6A2B"/>
    <w:rsid w:val="00DF1D99"/>
    <w:rsid w:val="00DF29C4"/>
    <w:rsid w:val="00E01201"/>
    <w:rsid w:val="00E23A65"/>
    <w:rsid w:val="00E24D34"/>
    <w:rsid w:val="00E25D3C"/>
    <w:rsid w:val="00E26724"/>
    <w:rsid w:val="00E402BD"/>
    <w:rsid w:val="00E41EB1"/>
    <w:rsid w:val="00E57977"/>
    <w:rsid w:val="00E600FA"/>
    <w:rsid w:val="00E6735D"/>
    <w:rsid w:val="00E71716"/>
    <w:rsid w:val="00E7387B"/>
    <w:rsid w:val="00E819CA"/>
    <w:rsid w:val="00E9011C"/>
    <w:rsid w:val="00E9070F"/>
    <w:rsid w:val="00E975CE"/>
    <w:rsid w:val="00EA4D4F"/>
    <w:rsid w:val="00EA4E2A"/>
    <w:rsid w:val="00EA6FD8"/>
    <w:rsid w:val="00EA7DAC"/>
    <w:rsid w:val="00EB07CB"/>
    <w:rsid w:val="00EB231B"/>
    <w:rsid w:val="00EB2EE9"/>
    <w:rsid w:val="00EB5288"/>
    <w:rsid w:val="00EB6E2F"/>
    <w:rsid w:val="00EC1ABD"/>
    <w:rsid w:val="00EC24B8"/>
    <w:rsid w:val="00ED2A82"/>
    <w:rsid w:val="00ED640C"/>
    <w:rsid w:val="00EE0006"/>
    <w:rsid w:val="00EE2664"/>
    <w:rsid w:val="00EE2AAE"/>
    <w:rsid w:val="00EE756C"/>
    <w:rsid w:val="00EF77FE"/>
    <w:rsid w:val="00F043CF"/>
    <w:rsid w:val="00F053EE"/>
    <w:rsid w:val="00F07ED4"/>
    <w:rsid w:val="00F17AF6"/>
    <w:rsid w:val="00F3001B"/>
    <w:rsid w:val="00F302E7"/>
    <w:rsid w:val="00F316C9"/>
    <w:rsid w:val="00F323BA"/>
    <w:rsid w:val="00F334C8"/>
    <w:rsid w:val="00F342D4"/>
    <w:rsid w:val="00F354E1"/>
    <w:rsid w:val="00F519B4"/>
    <w:rsid w:val="00F521F8"/>
    <w:rsid w:val="00F52222"/>
    <w:rsid w:val="00F52781"/>
    <w:rsid w:val="00F55420"/>
    <w:rsid w:val="00F56DD6"/>
    <w:rsid w:val="00F6461D"/>
    <w:rsid w:val="00F71309"/>
    <w:rsid w:val="00F72733"/>
    <w:rsid w:val="00F81CE4"/>
    <w:rsid w:val="00F8259A"/>
    <w:rsid w:val="00F83DF0"/>
    <w:rsid w:val="00F847C7"/>
    <w:rsid w:val="00F860F6"/>
    <w:rsid w:val="00F9779C"/>
    <w:rsid w:val="00FA627A"/>
    <w:rsid w:val="00FB631C"/>
    <w:rsid w:val="00FB7FD5"/>
    <w:rsid w:val="00FC2399"/>
    <w:rsid w:val="00FC5DD2"/>
    <w:rsid w:val="00FD02DF"/>
    <w:rsid w:val="00FD2AD7"/>
    <w:rsid w:val="00FD58B7"/>
    <w:rsid w:val="00FE0D16"/>
    <w:rsid w:val="00FE2CF5"/>
    <w:rsid w:val="00FE30B7"/>
    <w:rsid w:val="00FE51C4"/>
    <w:rsid w:val="00FE52D1"/>
    <w:rsid w:val="00FE70EF"/>
    <w:rsid w:val="00FF30BE"/>
    <w:rsid w:val="233FFF0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2B309"/>
  <w15:chartTrackingRefBased/>
  <w15:docId w15:val="{C2E1A9A6-9D18-EB49-9B92-FB480658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heading 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A453CB"/>
    <w:rPr>
      <w:rFonts w:ascii="Arial" w:hAnsi="Arial"/>
      <w:sz w:val="22"/>
      <w:lang w:eastAsia="de-DE"/>
    </w:rPr>
  </w:style>
  <w:style w:type="paragraph" w:styleId="berschrift2">
    <w:name w:val="heading 2"/>
    <w:basedOn w:val="Standard"/>
    <w:next w:val="Standard"/>
    <w:link w:val="berschrift2Zchn"/>
    <w:qFormat/>
    <w:pPr>
      <w:keepNext/>
      <w:framePr w:hSpace="142" w:wrap="around" w:vAnchor="page" w:hAnchor="page" w:x="1872" w:y="15197"/>
      <w:outlineLvl w:val="1"/>
    </w:pPr>
    <w:rPr>
      <w:b/>
      <w:sz w:val="14"/>
    </w:rPr>
  </w:style>
  <w:style w:type="paragraph" w:styleId="berschrift3">
    <w:name w:val="heading 3"/>
    <w:basedOn w:val="Standard"/>
    <w:next w:val="Standard"/>
    <w:pPr>
      <w:keepNext/>
      <w:outlineLvl w:val="2"/>
    </w:pPr>
    <w:rPr>
      <w:b/>
      <w:sz w:val="20"/>
    </w:rPr>
  </w:style>
  <w:style w:type="paragraph" w:styleId="berschrift4">
    <w:name w:val="heading 4"/>
    <w:basedOn w:val="Standard"/>
    <w:next w:val="Standard"/>
    <w:pPr>
      <w:keepNext/>
      <w:outlineLvl w:val="3"/>
    </w:pPr>
    <w:rPr>
      <w:b/>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de-DE"/>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rPr>
      <w:rFonts w:ascii="Arial" w:hAnsi="Arial"/>
      <w:b/>
    </w:rPr>
  </w:style>
  <w:style w:type="paragraph" w:styleId="NurText">
    <w:name w:val="Plain Text"/>
    <w:basedOn w:val="Standard"/>
    <w:link w:val="NurTextZchn"/>
    <w:uiPriority w:val="99"/>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6308AB"/>
    <w:rPr>
      <w:color w:val="ED7D31" w:themeColor="accent2"/>
      <w:u w:val="single"/>
    </w:rPr>
  </w:style>
  <w:style w:type="paragraph" w:styleId="Textkrper">
    <w:name w:val="Body Text"/>
    <w:basedOn w:val="Standard"/>
    <w:rPr>
      <w:b/>
      <w:sz w:val="28"/>
    </w:rPr>
  </w:style>
  <w:style w:type="paragraph" w:styleId="Textkrper2">
    <w:name w:val="Body Text 2"/>
    <w:basedOn w:val="Standard"/>
    <w:pPr>
      <w:spacing w:line="360" w:lineRule="auto"/>
    </w:pPr>
    <w:rPr>
      <w:sz w:val="24"/>
    </w:rPr>
  </w:style>
  <w:style w:type="paragraph" w:styleId="Textkrper3">
    <w:name w:val="Body Text 3"/>
    <w:basedOn w:val="Standard"/>
    <w:pPr>
      <w:spacing w:line="360" w:lineRule="auto"/>
    </w:pPr>
    <w:rPr>
      <w:b/>
      <w:sz w:val="18"/>
    </w:rPr>
  </w:style>
  <w:style w:type="paragraph" w:styleId="Sprechblasentext">
    <w:name w:val="Balloon Text"/>
    <w:basedOn w:val="Standard"/>
    <w:semiHidden/>
    <w:rsid w:val="005D557E"/>
    <w:rPr>
      <w:rFonts w:ascii="Tahoma" w:hAnsi="Tahoma" w:cs="Tahoma"/>
      <w:sz w:val="16"/>
      <w:szCs w:val="16"/>
    </w:rPr>
  </w:style>
  <w:style w:type="paragraph" w:customStyle="1" w:styleId="Default">
    <w:name w:val="Default"/>
    <w:rsid w:val="00AC4574"/>
    <w:pPr>
      <w:autoSpaceDE w:val="0"/>
      <w:autoSpaceDN w:val="0"/>
      <w:adjustRightInd w:val="0"/>
    </w:pPr>
    <w:rPr>
      <w:rFonts w:ascii="Arial" w:hAnsi="Arial" w:cs="Arial"/>
      <w:color w:val="000000"/>
      <w:sz w:val="24"/>
      <w:szCs w:val="24"/>
      <w:lang w:eastAsia="de-DE"/>
    </w:rPr>
  </w:style>
  <w:style w:type="paragraph" w:styleId="Listenabsatz">
    <w:name w:val="List Paragraph"/>
    <w:basedOn w:val="Standard"/>
    <w:uiPriority w:val="34"/>
    <w:rsid w:val="00313427"/>
    <w:pPr>
      <w:ind w:left="720"/>
      <w:contextualSpacing/>
    </w:pPr>
    <w:rPr>
      <w:rFonts w:ascii="Times New Roman" w:hAnsi="Times New Roman"/>
      <w:sz w:val="20"/>
    </w:rPr>
  </w:style>
  <w:style w:type="character" w:styleId="Kommentarzeichen">
    <w:name w:val="annotation reference"/>
    <w:rsid w:val="0009074D"/>
    <w:rPr>
      <w:sz w:val="16"/>
      <w:szCs w:val="16"/>
    </w:rPr>
  </w:style>
  <w:style w:type="paragraph" w:styleId="Kommentartext">
    <w:name w:val="annotation text"/>
    <w:basedOn w:val="Standard"/>
    <w:link w:val="KommentartextZchn"/>
    <w:rsid w:val="0009074D"/>
    <w:rPr>
      <w:sz w:val="20"/>
    </w:rPr>
  </w:style>
  <w:style w:type="character" w:customStyle="1" w:styleId="KommentartextZchn">
    <w:name w:val="Kommentartext Zchn"/>
    <w:link w:val="Kommentartext"/>
    <w:rsid w:val="0009074D"/>
    <w:rPr>
      <w:rFonts w:ascii="Arial" w:hAnsi="Arial"/>
    </w:rPr>
  </w:style>
  <w:style w:type="paragraph" w:styleId="Kommentarthema">
    <w:name w:val="annotation subject"/>
    <w:basedOn w:val="Kommentartext"/>
    <w:next w:val="Kommentartext"/>
    <w:link w:val="KommentarthemaZchn"/>
    <w:rsid w:val="0009074D"/>
    <w:rPr>
      <w:b/>
      <w:bCs/>
    </w:rPr>
  </w:style>
  <w:style w:type="character" w:customStyle="1" w:styleId="KommentarthemaZchn">
    <w:name w:val="Kommentarthema Zchn"/>
    <w:link w:val="Kommentarthema"/>
    <w:rsid w:val="0009074D"/>
    <w:rPr>
      <w:rFonts w:ascii="Arial" w:hAnsi="Arial"/>
      <w:b/>
      <w:bCs/>
    </w:rPr>
  </w:style>
  <w:style w:type="paragraph" w:styleId="berarbeitung">
    <w:name w:val="Revision"/>
    <w:hidden/>
    <w:uiPriority w:val="99"/>
    <w:semiHidden/>
    <w:rsid w:val="0009074D"/>
    <w:rPr>
      <w:rFonts w:ascii="Arial" w:hAnsi="Arial"/>
      <w:sz w:val="22"/>
      <w:lang w:eastAsia="de-DE"/>
    </w:rPr>
  </w:style>
  <w:style w:type="character" w:styleId="NichtaufgelsteErwhnung">
    <w:name w:val="Unresolved Mention"/>
    <w:uiPriority w:val="99"/>
    <w:semiHidden/>
    <w:unhideWhenUsed/>
    <w:rsid w:val="00057E19"/>
    <w:rPr>
      <w:color w:val="605E5C"/>
      <w:shd w:val="clear" w:color="auto" w:fill="E1DFDD"/>
    </w:rPr>
  </w:style>
  <w:style w:type="character" w:customStyle="1" w:styleId="NurTextZchn">
    <w:name w:val="Nur Text Zchn"/>
    <w:basedOn w:val="Absatz-Standardschriftart"/>
    <w:link w:val="NurText"/>
    <w:uiPriority w:val="99"/>
    <w:rsid w:val="00750386"/>
    <w:rPr>
      <w:rFonts w:ascii="Arial" w:hAnsi="Arial"/>
      <w:sz w:val="22"/>
      <w:lang w:eastAsia="de-DE"/>
    </w:rPr>
  </w:style>
  <w:style w:type="paragraph" w:customStyle="1" w:styleId="BulletPoint">
    <w:name w:val="BulletPoint"/>
    <w:basedOn w:val="Standard"/>
    <w:qFormat/>
    <w:rsid w:val="004008AF"/>
    <w:pPr>
      <w:numPr>
        <w:numId w:val="34"/>
      </w:numPr>
      <w:tabs>
        <w:tab w:val="left" w:pos="0"/>
        <w:tab w:val="left" w:pos="1701"/>
      </w:tabs>
      <w:autoSpaceDE w:val="0"/>
      <w:autoSpaceDN w:val="0"/>
      <w:adjustRightInd w:val="0"/>
      <w:spacing w:after="80" w:line="280" w:lineRule="exact"/>
    </w:pPr>
    <w:rPr>
      <w:rFonts w:cs="Arial"/>
      <w:b/>
      <w:bCs/>
      <w:color w:val="006582"/>
      <w:sz w:val="24"/>
      <w:szCs w:val="24"/>
    </w:rPr>
  </w:style>
  <w:style w:type="paragraph" w:customStyle="1" w:styleId="FotoHinweis">
    <w:name w:val="FotoHinweis"/>
    <w:basedOn w:val="Standard"/>
    <w:qFormat/>
    <w:rsid w:val="00763606"/>
    <w:pPr>
      <w:autoSpaceDE w:val="0"/>
      <w:autoSpaceDN w:val="0"/>
      <w:adjustRightInd w:val="0"/>
    </w:pPr>
    <w:rPr>
      <w:rFonts w:cs="Arial"/>
      <w:color w:val="006582"/>
      <w:sz w:val="20"/>
      <w:szCs w:val="18"/>
    </w:rPr>
  </w:style>
  <w:style w:type="paragraph" w:customStyle="1" w:styleId="HauptTitel">
    <w:name w:val="HauptTitel"/>
    <w:basedOn w:val="Standard"/>
    <w:link w:val="HauptTitelZchn"/>
    <w:qFormat/>
    <w:rsid w:val="004008AF"/>
    <w:pPr>
      <w:autoSpaceDE w:val="0"/>
      <w:autoSpaceDN w:val="0"/>
      <w:adjustRightInd w:val="0"/>
      <w:spacing w:line="340" w:lineRule="exact"/>
    </w:pPr>
    <w:rPr>
      <w:rFonts w:cs="Arial"/>
      <w:b/>
      <w:bCs/>
      <w:color w:val="006582"/>
      <w:sz w:val="30"/>
      <w:szCs w:val="30"/>
    </w:rPr>
  </w:style>
  <w:style w:type="character" w:customStyle="1" w:styleId="HauptTitelZchn">
    <w:name w:val="HauptTitel Zchn"/>
    <w:basedOn w:val="Absatz-Standardschriftart"/>
    <w:link w:val="HauptTitel"/>
    <w:rsid w:val="004008AF"/>
    <w:rPr>
      <w:rFonts w:ascii="Arial" w:hAnsi="Arial" w:cs="Arial"/>
      <w:b/>
      <w:bCs/>
      <w:color w:val="006582"/>
      <w:sz w:val="30"/>
      <w:szCs w:val="30"/>
      <w:lang w:eastAsia="de-DE"/>
    </w:rPr>
  </w:style>
  <w:style w:type="paragraph" w:customStyle="1" w:styleId="KontaktAngaben">
    <w:name w:val="KontaktAngaben"/>
    <w:basedOn w:val="Standard"/>
    <w:qFormat/>
    <w:rsid w:val="00102137"/>
    <w:pPr>
      <w:autoSpaceDE w:val="0"/>
      <w:autoSpaceDN w:val="0"/>
      <w:adjustRightInd w:val="0"/>
      <w:spacing w:line="240" w:lineRule="exact"/>
    </w:pPr>
    <w:rPr>
      <w:rFonts w:cs="Arial"/>
      <w:color w:val="006582"/>
      <w:sz w:val="16"/>
      <w:szCs w:val="18"/>
    </w:rPr>
  </w:style>
  <w:style w:type="paragraph" w:customStyle="1" w:styleId="Link">
    <w:name w:val="Link"/>
    <w:basedOn w:val="FotoHinweis"/>
    <w:qFormat/>
    <w:rsid w:val="004008AF"/>
    <w:rPr>
      <w:b/>
      <w:color w:val="F49100"/>
    </w:rPr>
  </w:style>
  <w:style w:type="paragraph" w:customStyle="1" w:styleId="StandardAbsatz">
    <w:name w:val="StandardAbsatz"/>
    <w:basedOn w:val="Standard"/>
    <w:qFormat/>
    <w:rsid w:val="004008AF"/>
    <w:pPr>
      <w:autoSpaceDE w:val="0"/>
      <w:autoSpaceDN w:val="0"/>
      <w:adjustRightInd w:val="0"/>
      <w:spacing w:line="300" w:lineRule="exact"/>
    </w:pPr>
    <w:rPr>
      <w:iCs/>
    </w:rPr>
  </w:style>
  <w:style w:type="paragraph" w:customStyle="1" w:styleId="VDMADefinition">
    <w:name w:val="VDMADefinition"/>
    <w:basedOn w:val="NurText"/>
    <w:qFormat/>
    <w:rsid w:val="004008AF"/>
    <w:rPr>
      <w:rFonts w:cs="Arial"/>
      <w:color w:val="006582"/>
      <w:sz w:val="16"/>
      <w:szCs w:val="16"/>
    </w:rPr>
  </w:style>
  <w:style w:type="paragraph" w:customStyle="1" w:styleId="ZwischenTitel">
    <w:name w:val="ZwischenTitel"/>
    <w:basedOn w:val="Standard"/>
    <w:qFormat/>
    <w:rsid w:val="004008AF"/>
    <w:pPr>
      <w:autoSpaceDE w:val="0"/>
      <w:autoSpaceDN w:val="0"/>
      <w:adjustRightInd w:val="0"/>
      <w:spacing w:line="300" w:lineRule="exact"/>
    </w:pPr>
    <w:rPr>
      <w:b/>
      <w:color w:val="006582"/>
    </w:rPr>
  </w:style>
  <w:style w:type="paragraph" w:customStyle="1" w:styleId="Dachzeile">
    <w:name w:val="Dachzeile"/>
    <w:basedOn w:val="Standard"/>
    <w:qFormat/>
    <w:rsid w:val="001127A9"/>
    <w:pPr>
      <w:spacing w:before="94" w:after="100"/>
    </w:pPr>
    <w:rPr>
      <w:b/>
      <w:color w:val="006582"/>
    </w:rPr>
  </w:style>
  <w:style w:type="character" w:styleId="BesuchterLink">
    <w:name w:val="FollowedHyperlink"/>
    <w:basedOn w:val="Absatz-Standardschriftart"/>
    <w:rsid w:val="00E600FA"/>
    <w:rPr>
      <w:color w:val="954F72" w:themeColor="followedHyperlink"/>
      <w:u w:val="single"/>
    </w:rPr>
  </w:style>
  <w:style w:type="character" w:customStyle="1" w:styleId="berschrift2Zchn">
    <w:name w:val="Überschrift 2 Zchn"/>
    <w:basedOn w:val="Absatz-Standardschriftart"/>
    <w:link w:val="berschrift2"/>
    <w:rsid w:val="00D71324"/>
    <w:rPr>
      <w:rFonts w:ascii="Arial" w:hAnsi="Arial"/>
      <w:b/>
      <w:sz w:val="14"/>
      <w:lang w:eastAsia="de-DE"/>
    </w:rPr>
  </w:style>
  <w:style w:type="character" w:customStyle="1" w:styleId="normaltextrun">
    <w:name w:val="normaltextrun"/>
    <w:basedOn w:val="Absatz-Standardschriftart"/>
    <w:rsid w:val="00F9779C"/>
  </w:style>
  <w:style w:type="character" w:customStyle="1" w:styleId="eop">
    <w:name w:val="eop"/>
    <w:basedOn w:val="Absatz-Standardschriftart"/>
    <w:rsid w:val="00F9779C"/>
  </w:style>
  <w:style w:type="paragraph" w:customStyle="1" w:styleId="Vorspann">
    <w:name w:val="Vorspann"/>
    <w:basedOn w:val="Standard"/>
    <w:qFormat/>
    <w:rsid w:val="00112675"/>
    <w:pPr>
      <w:tabs>
        <w:tab w:val="left" w:pos="0"/>
        <w:tab w:val="left" w:pos="1701"/>
      </w:tabs>
      <w:autoSpaceDE w:val="0"/>
      <w:autoSpaceDN w:val="0"/>
      <w:adjustRightInd w:val="0"/>
      <w:spacing w:after="80" w:line="280" w:lineRule="exact"/>
    </w:pPr>
    <w:rPr>
      <w:rFonts w:cs="Arial"/>
      <w:b/>
      <w:bCs/>
      <w:color w:val="00658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0304">
      <w:bodyDiv w:val="1"/>
      <w:marLeft w:val="0"/>
      <w:marRight w:val="0"/>
      <w:marTop w:val="0"/>
      <w:marBottom w:val="0"/>
      <w:divBdr>
        <w:top w:val="none" w:sz="0" w:space="0" w:color="auto"/>
        <w:left w:val="none" w:sz="0" w:space="0" w:color="auto"/>
        <w:bottom w:val="none" w:sz="0" w:space="0" w:color="auto"/>
        <w:right w:val="none" w:sz="0" w:space="0" w:color="auto"/>
      </w:divBdr>
    </w:div>
    <w:div w:id="663701738">
      <w:bodyDiv w:val="1"/>
      <w:marLeft w:val="0"/>
      <w:marRight w:val="0"/>
      <w:marTop w:val="0"/>
      <w:marBottom w:val="0"/>
      <w:divBdr>
        <w:top w:val="none" w:sz="0" w:space="0" w:color="auto"/>
        <w:left w:val="none" w:sz="0" w:space="0" w:color="auto"/>
        <w:bottom w:val="none" w:sz="0" w:space="0" w:color="auto"/>
        <w:right w:val="none" w:sz="0" w:space="0" w:color="auto"/>
      </w:divBdr>
    </w:div>
    <w:div w:id="951865737">
      <w:bodyDiv w:val="1"/>
      <w:marLeft w:val="0"/>
      <w:marRight w:val="0"/>
      <w:marTop w:val="0"/>
      <w:marBottom w:val="0"/>
      <w:divBdr>
        <w:top w:val="none" w:sz="0" w:space="0" w:color="auto"/>
        <w:left w:val="none" w:sz="0" w:space="0" w:color="auto"/>
        <w:bottom w:val="none" w:sz="0" w:space="0" w:color="auto"/>
        <w:right w:val="none" w:sz="0" w:space="0" w:color="auto"/>
      </w:divBdr>
    </w:div>
    <w:div w:id="1007830344">
      <w:bodyDiv w:val="1"/>
      <w:marLeft w:val="0"/>
      <w:marRight w:val="0"/>
      <w:marTop w:val="0"/>
      <w:marBottom w:val="0"/>
      <w:divBdr>
        <w:top w:val="none" w:sz="0" w:space="0" w:color="auto"/>
        <w:left w:val="none" w:sz="0" w:space="0" w:color="auto"/>
        <w:bottom w:val="none" w:sz="0" w:space="0" w:color="auto"/>
        <w:right w:val="none" w:sz="0" w:space="0" w:color="auto"/>
      </w:divBdr>
    </w:div>
    <w:div w:id="1300917558">
      <w:bodyDiv w:val="1"/>
      <w:marLeft w:val="0"/>
      <w:marRight w:val="0"/>
      <w:marTop w:val="0"/>
      <w:marBottom w:val="0"/>
      <w:divBdr>
        <w:top w:val="none" w:sz="0" w:space="0" w:color="auto"/>
        <w:left w:val="none" w:sz="0" w:space="0" w:color="auto"/>
        <w:bottom w:val="none" w:sz="0" w:space="0" w:color="auto"/>
        <w:right w:val="none" w:sz="0" w:space="0" w:color="auto"/>
      </w:divBdr>
    </w:div>
    <w:div w:id="20742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gret.menzel@vdm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gret.menzel@vdma.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dma.org/nahrungsmittelmaschinen-verpackungsmaschi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61315F54DBBF438C5AFE6D944EDFC3" ma:contentTypeVersion="20" ma:contentTypeDescription="Ein neues Dokument erstellen." ma:contentTypeScope="" ma:versionID="a4372cabd35fa91a9e8d7158eb69fa40">
  <xsd:schema xmlns:xsd="http://www.w3.org/2001/XMLSchema" xmlns:xs="http://www.w3.org/2001/XMLSchema" xmlns:p="http://schemas.microsoft.com/office/2006/metadata/properties" xmlns:ns1="http://schemas.microsoft.com/sharepoint/v3" xmlns:ns2="8336c561-f416-4a10-8be1-9837b27e8a6f" xmlns:ns3="ef5e08ed-49f9-4e1c-bd8d-db9a789547d9" targetNamespace="http://schemas.microsoft.com/office/2006/metadata/properties" ma:root="true" ma:fieldsID="44213b2c1e3031427129a10ba5dc5b12" ns1:_="" ns2:_="" ns3:_="">
    <xsd:import namespace="http://schemas.microsoft.com/sharepoint/v3"/>
    <xsd:import namespace="8336c561-f416-4a10-8be1-9837b27e8a6f"/>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c561-f416-4a10-8be1-9837b27e8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f288b2f5-87e7-478b-9aaa-f53036f392ac}"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336c561-f416-4a10-8be1-9837b27e8a6f">
      <Terms xmlns="http://schemas.microsoft.com/office/infopath/2007/PartnerControls"/>
    </lcf76f155ced4ddcb4097134ff3c332f>
    <TaxCatchAll xmlns="ef5e08ed-49f9-4e1c-bd8d-db9a789547d9" xsi:nil="true"/>
  </documentManagement>
</p:properties>
</file>

<file path=customXml/itemProps1.xml><?xml version="1.0" encoding="utf-8"?>
<ds:datastoreItem xmlns:ds="http://schemas.openxmlformats.org/officeDocument/2006/customXml" ds:itemID="{C8155D67-8111-407B-80A2-B00B55D7791B}">
  <ds:schemaRefs>
    <ds:schemaRef ds:uri="http://schemas.microsoft.com/sharepoint/v3/contenttype/forms"/>
  </ds:schemaRefs>
</ds:datastoreItem>
</file>

<file path=customXml/itemProps2.xml><?xml version="1.0" encoding="utf-8"?>
<ds:datastoreItem xmlns:ds="http://schemas.openxmlformats.org/officeDocument/2006/customXml" ds:itemID="{F764167B-6EF2-4BD9-8C5E-397B2927A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36c561-f416-4a10-8be1-9837b27e8a6f"/>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4E406-C1B5-4294-9025-3934FBE6EB0D}">
  <ds:schemaRefs>
    <ds:schemaRef ds:uri="http://schemas.microsoft.com/office/2006/metadata/properties"/>
    <ds:schemaRef ds:uri="http://schemas.microsoft.com/office/infopath/2007/PartnerControls"/>
    <ds:schemaRef ds:uri="http://schemas.microsoft.com/sharepoint/v3"/>
    <ds:schemaRef ds:uri="8336c561-f416-4a10-8be1-9837b27e8a6f"/>
    <ds:schemaRef ds:uri="ef5e08ed-49f9-4e1c-bd8d-db9a789547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6382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VDMA e.V.</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Microsoft Office-Benutzer</dc:creator>
  <cp:keywords/>
  <cp:lastModifiedBy>Margret Menzel</cp:lastModifiedBy>
  <cp:revision>22</cp:revision>
  <cp:lastPrinted>2024-09-23T07:18:00Z</cp:lastPrinted>
  <dcterms:created xsi:type="dcterms:W3CDTF">2024-09-25T12:42:00Z</dcterms:created>
  <dcterms:modified xsi:type="dcterms:W3CDTF">2024-09-25T13:53:00Z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0x0101008F61315F54DBBF438C5AFE6D944EDFC3</vt:lpwstr>
  </property>
  <property fmtid="{D5CDD505-2E9C-101B-9397-08002B2CF9AE}" pid="3" name="MediaServiceImageTags">
    <vt:lpwstr/>
  </property>
  <property fmtid="{D5CDD505-2E9C-101B-9397-08002B2CF9AE}" pid="4" name="MSIP_Label_1b2fc352-d48a-41d0-98bd-280e0a83f882_Enabled">
    <vt:lpwstr>true</vt:lpwstr>
  </property>
  <property fmtid="{D5CDD505-2E9C-101B-9397-08002B2CF9AE}" pid="5" name="MSIP_Label_1b2fc352-d48a-41d0-98bd-280e0a83f882_SetDate">
    <vt:lpwstr>2024-09-18T14:55:20Z</vt:lpwstr>
  </property>
  <property fmtid="{D5CDD505-2E9C-101B-9397-08002B2CF9AE}" pid="6" name="MSIP_Label_1b2fc352-d48a-41d0-98bd-280e0a83f882_Method">
    <vt:lpwstr>Privileged</vt:lpwstr>
  </property>
  <property fmtid="{D5CDD505-2E9C-101B-9397-08002B2CF9AE}" pid="7" name="MSIP_Label_1b2fc352-d48a-41d0-98bd-280e0a83f882_Name">
    <vt:lpwstr>1b2fc352-d48a-41d0-98bd-280e0a83f882</vt:lpwstr>
  </property>
  <property fmtid="{D5CDD505-2E9C-101B-9397-08002B2CF9AE}" pid="8" name="MSIP_Label_1b2fc352-d48a-41d0-98bd-280e0a83f882_SiteId">
    <vt:lpwstr>20d62e7b-4420-48d0-ba3f-70cadc237837</vt:lpwstr>
  </property>
  <property fmtid="{D5CDD505-2E9C-101B-9397-08002B2CF9AE}" pid="9" name="MSIP_Label_1b2fc352-d48a-41d0-98bd-280e0a83f882_ActionId">
    <vt:lpwstr>abefe49d-5a10-4259-880e-72f4d9539035</vt:lpwstr>
  </property>
  <property fmtid="{D5CDD505-2E9C-101B-9397-08002B2CF9AE}" pid="10" name="MSIP_Label_1b2fc352-d48a-41d0-98bd-280e0a83f882_ContentBits">
    <vt:lpwstr>0</vt:lpwstr>
  </property>
</Properties>
</file>